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DA" w:rsidRPr="000D2FC9" w:rsidRDefault="00EB6EDA" w:rsidP="00EB6EDA">
      <w:pPr>
        <w:pStyle w:val="1"/>
        <w:spacing w:before="40"/>
        <w:ind w:right="631"/>
        <w:jc w:val="center"/>
        <w:rPr>
          <w:b w:val="0"/>
          <w:bCs w:val="0"/>
          <w:lang w:val="ru-RU"/>
        </w:rPr>
      </w:pPr>
      <w:bookmarkStart w:id="0" w:name="_TOC_250010"/>
      <w:r w:rsidRPr="000D2FC9">
        <w:rPr>
          <w:color w:val="231F20"/>
          <w:lang w:val="ru-RU"/>
        </w:rPr>
        <w:t>Урок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24.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Дорога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храму</w:t>
      </w:r>
      <w:bookmarkStart w:id="1" w:name="_GoBack"/>
      <w:bookmarkEnd w:id="0"/>
      <w:bookmarkEnd w:id="1"/>
    </w:p>
    <w:p w:rsidR="00EB6EDA" w:rsidRPr="000D2FC9" w:rsidRDefault="00EB6EDA" w:rsidP="00EB6EDA">
      <w:pPr>
        <w:pStyle w:val="a3"/>
        <w:spacing w:before="112" w:line="243" w:lineRule="auto"/>
        <w:ind w:right="111"/>
        <w:jc w:val="both"/>
        <w:rPr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  <w:lang w:val="ru-RU"/>
        </w:rPr>
        <w:t>Цель урока:</w:t>
      </w:r>
      <w:r w:rsidRPr="000D2FC9">
        <w:rPr>
          <w:rFonts w:ascii="Arial" w:hAnsi="Arial"/>
          <w:b/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познакомить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учащихся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устройством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православного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традициями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поведения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нем.</w:t>
      </w:r>
    </w:p>
    <w:p w:rsidR="00EB6EDA" w:rsidRDefault="00EB6EDA" w:rsidP="00EB6EDA">
      <w:pPr>
        <w:pStyle w:val="2"/>
        <w:spacing w:before="1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Задачи</w:t>
      </w:r>
      <w:proofErr w:type="spellEnd"/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урока</w:t>
      </w:r>
      <w:proofErr w:type="spellEnd"/>
      <w:r>
        <w:rPr>
          <w:color w:val="231F20"/>
          <w:w w:val="95"/>
        </w:rPr>
        <w:t>:</w:t>
      </w:r>
    </w:p>
    <w:p w:rsidR="00EB6EDA" w:rsidRPr="000D2FC9" w:rsidRDefault="00EB6EDA" w:rsidP="00AE7350">
      <w:pPr>
        <w:pStyle w:val="a3"/>
        <w:numPr>
          <w:ilvl w:val="0"/>
          <w:numId w:val="8"/>
        </w:numPr>
        <w:tabs>
          <w:tab w:val="left" w:pos="710"/>
        </w:tabs>
        <w:spacing w:before="7" w:line="247" w:lineRule="auto"/>
        <w:ind w:right="111" w:firstLine="284"/>
        <w:jc w:val="both"/>
        <w:rPr>
          <w:lang w:val="ru-RU"/>
        </w:rPr>
      </w:pPr>
      <w:r w:rsidRPr="000D2FC9">
        <w:rPr>
          <w:i/>
          <w:color w:val="231F20"/>
          <w:lang w:val="ru-RU"/>
        </w:rPr>
        <w:t>учебные:</w:t>
      </w:r>
      <w:r w:rsidRPr="000D2FC9">
        <w:rPr>
          <w:i/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познакомить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учащихся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описанием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основных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элементов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православных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храмов,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также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предназначением</w:t>
      </w:r>
      <w:r w:rsidRPr="000D2FC9">
        <w:rPr>
          <w:color w:val="231F20"/>
          <w:w w:val="95"/>
          <w:lang w:val="ru-RU"/>
        </w:rPr>
        <w:t xml:space="preserve"> храма</w:t>
      </w:r>
      <w:r w:rsidRPr="000D2FC9">
        <w:rPr>
          <w:color w:val="231F20"/>
          <w:spacing w:val="-11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</w:t>
      </w:r>
      <w:r w:rsidRPr="000D2FC9">
        <w:rPr>
          <w:color w:val="231F20"/>
          <w:spacing w:val="-11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православной</w:t>
      </w:r>
      <w:r w:rsidRPr="000D2FC9">
        <w:rPr>
          <w:color w:val="231F20"/>
          <w:spacing w:val="-11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традиции;</w:t>
      </w:r>
    </w:p>
    <w:p w:rsidR="00EB6EDA" w:rsidRPr="000D2FC9" w:rsidRDefault="00EB6EDA" w:rsidP="00AE7350">
      <w:pPr>
        <w:pStyle w:val="a3"/>
        <w:numPr>
          <w:ilvl w:val="0"/>
          <w:numId w:val="8"/>
        </w:numPr>
        <w:tabs>
          <w:tab w:val="left" w:pos="771"/>
        </w:tabs>
        <w:spacing w:line="247" w:lineRule="auto"/>
        <w:ind w:right="111" w:firstLine="284"/>
        <w:jc w:val="both"/>
        <w:rPr>
          <w:lang w:val="ru-RU"/>
        </w:rPr>
      </w:pPr>
      <w:r w:rsidRPr="000D2FC9">
        <w:rPr>
          <w:i/>
          <w:color w:val="231F20"/>
          <w:spacing w:val="-2"/>
          <w:lang w:val="ru-RU"/>
        </w:rPr>
        <w:t>воспитательные</w:t>
      </w:r>
      <w:r w:rsidRPr="000D2FC9">
        <w:rPr>
          <w:color w:val="231F20"/>
          <w:spacing w:val="-1"/>
          <w:lang w:val="ru-RU"/>
        </w:rPr>
        <w:t xml:space="preserve">: </w:t>
      </w:r>
      <w:r w:rsidRPr="000D2FC9">
        <w:rPr>
          <w:color w:val="231F20"/>
          <w:lang w:val="ru-RU"/>
        </w:rPr>
        <w:t>способствовать формированию уважительного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отношения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православному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храму,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религиозным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святыням,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умения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вести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себя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храме,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понимания,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означа</w:t>
      </w:r>
      <w:r w:rsidRPr="000D2FC9">
        <w:rPr>
          <w:color w:val="231F20"/>
          <w:w w:val="95"/>
          <w:lang w:val="ru-RU"/>
        </w:rPr>
        <w:t>ют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традиционные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действия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верующих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людей;</w:t>
      </w:r>
    </w:p>
    <w:p w:rsidR="00EB6EDA" w:rsidRPr="000D2FC9" w:rsidRDefault="00EB6EDA" w:rsidP="00EB6EDA">
      <w:pPr>
        <w:pStyle w:val="a3"/>
        <w:spacing w:line="247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развитие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универсальных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учебных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действий</w:t>
      </w:r>
      <w:r w:rsidRPr="000D2FC9">
        <w:rPr>
          <w:color w:val="231F20"/>
          <w:lang w:val="ru-RU"/>
        </w:rPr>
        <w:t>: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навыков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смыслового</w:t>
      </w:r>
      <w:r w:rsidRPr="000D2FC9">
        <w:rPr>
          <w:color w:val="231F20"/>
          <w:spacing w:val="61"/>
          <w:lang w:val="ru-RU"/>
        </w:rPr>
        <w:t xml:space="preserve"> </w:t>
      </w:r>
      <w:r w:rsidRPr="000D2FC9">
        <w:rPr>
          <w:color w:val="231F20"/>
          <w:lang w:val="ru-RU"/>
        </w:rPr>
        <w:t>чтения,</w:t>
      </w:r>
      <w:r w:rsidRPr="000D2FC9">
        <w:rPr>
          <w:color w:val="231F20"/>
          <w:spacing w:val="61"/>
          <w:lang w:val="ru-RU"/>
        </w:rPr>
        <w:t xml:space="preserve"> </w:t>
      </w:r>
      <w:r w:rsidRPr="000D2FC9">
        <w:rPr>
          <w:color w:val="231F20"/>
          <w:lang w:val="ru-RU"/>
        </w:rPr>
        <w:t>структурирования</w:t>
      </w:r>
      <w:r w:rsidRPr="000D2FC9">
        <w:rPr>
          <w:color w:val="231F20"/>
          <w:spacing w:val="61"/>
          <w:lang w:val="ru-RU"/>
        </w:rPr>
        <w:t xml:space="preserve"> </w:t>
      </w:r>
      <w:r w:rsidRPr="000D2FC9">
        <w:rPr>
          <w:color w:val="231F20"/>
          <w:lang w:val="ru-RU"/>
        </w:rPr>
        <w:t>знаний,</w:t>
      </w:r>
      <w:r w:rsidRPr="000D2FC9">
        <w:rPr>
          <w:color w:val="231F20"/>
          <w:spacing w:val="61"/>
          <w:lang w:val="ru-RU"/>
        </w:rPr>
        <w:t xml:space="preserve"> </w:t>
      </w:r>
      <w:r w:rsidRPr="000D2FC9">
        <w:rPr>
          <w:color w:val="231F20"/>
          <w:lang w:val="ru-RU"/>
        </w:rPr>
        <w:t>опознания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объектов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выделенному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основанию,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установления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аналогий,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нравственного</w:t>
      </w:r>
      <w:r w:rsidRPr="000D2FC9">
        <w:rPr>
          <w:color w:val="231F20"/>
          <w:spacing w:val="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оценивания</w:t>
      </w:r>
      <w:r w:rsidRPr="000D2FC9">
        <w:rPr>
          <w:color w:val="231F20"/>
          <w:spacing w:val="1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усваиваемого</w:t>
      </w:r>
      <w:r w:rsidRPr="000D2FC9">
        <w:rPr>
          <w:color w:val="231F20"/>
          <w:spacing w:val="1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содержания,</w:t>
      </w:r>
      <w:r w:rsidRPr="000D2FC9">
        <w:rPr>
          <w:color w:val="231F20"/>
          <w:spacing w:val="1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выделения</w:t>
      </w:r>
      <w:r w:rsidRPr="000D2FC9">
        <w:rPr>
          <w:color w:val="231F20"/>
          <w:spacing w:val="9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морального</w:t>
      </w:r>
      <w:r w:rsidRPr="000D2FC9">
        <w:rPr>
          <w:color w:val="231F20"/>
          <w:spacing w:val="9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содержания</w:t>
      </w:r>
      <w:r w:rsidRPr="000D2FC9">
        <w:rPr>
          <w:color w:val="231F20"/>
          <w:spacing w:val="9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действий.</w:t>
      </w:r>
    </w:p>
    <w:p w:rsidR="00EB6EDA" w:rsidRPr="000D2FC9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Тип урока:</w:t>
      </w:r>
      <w:r w:rsidRPr="000D2FC9">
        <w:rPr>
          <w:rFonts w:ascii="Arial" w:hAnsi="Arial"/>
          <w:b/>
          <w:color w:val="231F20"/>
          <w:spacing w:val="-41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урок</w:t>
      </w:r>
      <w:r w:rsidRPr="000D2FC9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первичного</w:t>
      </w:r>
      <w:r w:rsidRPr="000D2FC9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изучения</w:t>
      </w:r>
      <w:r w:rsidRPr="000D2FC9">
        <w:rPr>
          <w:rFonts w:ascii="Bookman Old Style" w:hAnsi="Bookman Old Style"/>
          <w:color w:val="231F20"/>
          <w:spacing w:val="-50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нового</w:t>
      </w:r>
      <w:r w:rsidRPr="000D2FC9">
        <w:rPr>
          <w:rFonts w:ascii="Bookman Old Style" w:hAnsi="Bookman Old Style"/>
          <w:color w:val="231F20"/>
          <w:spacing w:val="-49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материала.</w:t>
      </w:r>
    </w:p>
    <w:p w:rsidR="00EB6EDA" w:rsidRPr="000D2FC9" w:rsidRDefault="00EB6EDA" w:rsidP="00EB6EDA">
      <w:pPr>
        <w:spacing w:before="7" w:line="247" w:lineRule="auto"/>
        <w:ind w:left="113" w:right="111" w:firstLine="283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  <w:sz w:val="21"/>
          <w:szCs w:val="21"/>
        </w:rPr>
        <w:t>Основные понятия:</w:t>
      </w:r>
      <w:r w:rsidRPr="000D2FC9">
        <w:rPr>
          <w:rFonts w:ascii="Arial" w:hAnsi="Arial"/>
          <w:b/>
          <w:color w:val="231F20"/>
          <w:spacing w:val="29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православный</w:t>
      </w:r>
      <w:r w:rsidRPr="000D2FC9">
        <w:rPr>
          <w:rFonts w:ascii="Bookman Old Style" w:hAnsi="Bookman Old Style"/>
          <w:color w:val="231F20"/>
          <w:spacing w:val="20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храм,</w:t>
      </w:r>
      <w:r w:rsidRPr="000D2FC9">
        <w:rPr>
          <w:rFonts w:ascii="Bookman Old Style" w:hAnsi="Bookman Old Style"/>
          <w:color w:val="231F20"/>
          <w:spacing w:val="2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алтарь,</w:t>
      </w:r>
      <w:r w:rsidRPr="000D2FC9">
        <w:rPr>
          <w:rFonts w:ascii="Bookman Old Style" w:hAnsi="Bookman Old Style"/>
          <w:color w:val="231F20"/>
          <w:spacing w:val="2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иконостас,</w:t>
      </w:r>
      <w:r w:rsidRPr="000D2FC9">
        <w:rPr>
          <w:rFonts w:ascii="Bookman Old Style" w:hAnsi="Bookman Old Style"/>
          <w:color w:val="231F20"/>
          <w:w w:val="96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Царские</w:t>
      </w:r>
      <w:r w:rsidRPr="000D2FC9">
        <w:rPr>
          <w:rFonts w:ascii="Bookman Old Style" w:hAnsi="Bookman Old Style"/>
          <w:color w:val="231F20"/>
          <w:spacing w:val="5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врата.</w:t>
      </w:r>
    </w:p>
    <w:p w:rsidR="00EB6EDA" w:rsidRPr="000D2FC9" w:rsidRDefault="00EB6EDA" w:rsidP="00EB6EDA">
      <w:pPr>
        <w:pStyle w:val="a3"/>
        <w:spacing w:line="247" w:lineRule="auto"/>
        <w:ind w:right="111"/>
        <w:jc w:val="both"/>
        <w:rPr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</w:rPr>
        <w:t>Методическое обеспечение:</w:t>
      </w:r>
      <w:r w:rsidRPr="000D2FC9">
        <w:rPr>
          <w:rFonts w:ascii="Arial" w:hAnsi="Arial"/>
          <w:b/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рабочая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тетрадь,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аудиозапись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колокольного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звона,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слайды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изображением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внут</w:t>
      </w:r>
      <w:r w:rsidRPr="000D2FC9">
        <w:rPr>
          <w:color w:val="231F20"/>
          <w:w w:val="95"/>
          <w:lang w:val="ru-RU"/>
        </w:rPr>
        <w:t>реннего</w:t>
      </w:r>
      <w:r w:rsidRPr="000D2FC9">
        <w:rPr>
          <w:color w:val="231F20"/>
          <w:spacing w:val="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устройства.</w:t>
      </w:r>
    </w:p>
    <w:p w:rsidR="00EB6EDA" w:rsidRDefault="00EB6EDA" w:rsidP="00EB6EDA">
      <w:pPr>
        <w:pStyle w:val="a3"/>
        <w:spacing w:line="247" w:lineRule="auto"/>
        <w:ind w:right="111"/>
        <w:jc w:val="both"/>
        <w:rPr>
          <w:color w:val="231F20"/>
          <w:w w:val="97"/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</w:rPr>
        <w:t>Виды деятельности:</w:t>
      </w:r>
      <w:r w:rsidRPr="000D2FC9">
        <w:rPr>
          <w:rFonts w:ascii="Arial" w:hAnsi="Arial"/>
          <w:b/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диалог,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рассказ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учителя,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прослушивание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колокольного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звона,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знакомство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изображениями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храмов.</w:t>
      </w:r>
      <w:r w:rsidRPr="000D2FC9">
        <w:rPr>
          <w:color w:val="231F20"/>
          <w:w w:val="97"/>
          <w:lang w:val="ru-RU"/>
        </w:rPr>
        <w:t xml:space="preserve"> </w:t>
      </w:r>
    </w:p>
    <w:p w:rsidR="00EB6EDA" w:rsidRPr="000D2FC9" w:rsidRDefault="00EB6EDA" w:rsidP="00EB6EDA">
      <w:pPr>
        <w:pStyle w:val="a3"/>
        <w:spacing w:line="247" w:lineRule="auto"/>
        <w:ind w:right="111"/>
        <w:jc w:val="both"/>
        <w:rPr>
          <w:lang w:val="ru-RU"/>
        </w:rPr>
      </w:pPr>
      <w:r w:rsidRPr="00EB6EDA">
        <w:rPr>
          <w:rFonts w:ascii="Arial" w:eastAsia="Arial" w:hAnsi="Arial"/>
          <w:b/>
          <w:bCs/>
          <w:color w:val="231F20"/>
          <w:w w:val="95"/>
          <w:lang w:val="ru-RU"/>
        </w:rPr>
        <w:t>Оборудование:</w:t>
      </w:r>
      <w:r w:rsidRPr="000D2FC9">
        <w:rPr>
          <w:rFonts w:ascii="Arial" w:hAnsi="Arial"/>
          <w:b/>
          <w:color w:val="231F20"/>
          <w:spacing w:val="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классная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доска,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устройство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для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прослушива</w:t>
      </w:r>
      <w:r w:rsidRPr="000D2FC9">
        <w:rPr>
          <w:color w:val="231F20"/>
          <w:lang w:val="ru-RU"/>
        </w:rPr>
        <w:t>ния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музыки,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проектор.</w:t>
      </w:r>
    </w:p>
    <w:p w:rsidR="00EB6EDA" w:rsidRPr="000D2FC9" w:rsidRDefault="00EB6EDA" w:rsidP="00EB6EDA">
      <w:pPr>
        <w:pStyle w:val="2"/>
        <w:spacing w:before="8"/>
        <w:ind w:left="397" w:firstLine="0"/>
        <w:rPr>
          <w:b w:val="0"/>
          <w:bCs w:val="0"/>
          <w:lang w:val="ru-RU"/>
        </w:rPr>
      </w:pPr>
      <w:r w:rsidRPr="000D2FC9">
        <w:rPr>
          <w:color w:val="231F20"/>
          <w:lang w:val="ru-RU"/>
        </w:rPr>
        <w:t>План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урока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11"/>
        <w:ind w:hanging="248"/>
      </w:pPr>
      <w:proofErr w:type="spellStart"/>
      <w:r>
        <w:rPr>
          <w:color w:val="231F20"/>
          <w:w w:val="95"/>
        </w:rPr>
        <w:t>Проверка</w:t>
      </w:r>
      <w:proofErr w:type="spellEnd"/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домашнего</w:t>
      </w:r>
      <w:proofErr w:type="spellEnd"/>
      <w:r>
        <w:rPr>
          <w:color w:val="231F20"/>
          <w:spacing w:val="6"/>
          <w:w w:val="95"/>
        </w:rPr>
        <w:t xml:space="preserve"> </w:t>
      </w:r>
      <w:proofErr w:type="spellStart"/>
      <w:r>
        <w:rPr>
          <w:color w:val="231F20"/>
          <w:w w:val="95"/>
        </w:rPr>
        <w:t>задания</w:t>
      </w:r>
      <w:proofErr w:type="spellEnd"/>
      <w:r>
        <w:rPr>
          <w:color w:val="231F20"/>
          <w:w w:val="95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</w:rPr>
        <w:t>Храм</w:t>
      </w:r>
      <w:proofErr w:type="spellEnd"/>
      <w:r>
        <w:rPr>
          <w:color w:val="231F20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  <w:w w:val="95"/>
        </w:rPr>
        <w:t>Поведение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храме</w:t>
      </w:r>
      <w:proofErr w:type="spellEnd"/>
      <w:r>
        <w:rPr>
          <w:color w:val="231F20"/>
          <w:w w:val="95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</w:rPr>
        <w:t>Физкультурная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минутка</w:t>
      </w:r>
      <w:proofErr w:type="spellEnd"/>
      <w:r>
        <w:rPr>
          <w:color w:val="231F20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</w:rPr>
        <w:t>Колокольный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звон</w:t>
      </w:r>
      <w:proofErr w:type="spellEnd"/>
      <w:r>
        <w:rPr>
          <w:color w:val="231F20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</w:rPr>
        <w:t>Крест</w:t>
      </w:r>
      <w:proofErr w:type="spellEnd"/>
      <w:r>
        <w:rPr>
          <w:color w:val="231F20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  <w:w w:val="95"/>
        </w:rPr>
        <w:t>Свечи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храме</w:t>
      </w:r>
      <w:proofErr w:type="spellEnd"/>
      <w:r>
        <w:rPr>
          <w:color w:val="231F20"/>
          <w:w w:val="95"/>
        </w:rPr>
        <w:t>.</w:t>
      </w:r>
    </w:p>
    <w:p w:rsidR="00EB6EDA" w:rsidRDefault="00EB6EDA" w:rsidP="00AE7350">
      <w:pPr>
        <w:pStyle w:val="a3"/>
        <w:numPr>
          <w:ilvl w:val="0"/>
          <w:numId w:val="7"/>
        </w:numPr>
        <w:tabs>
          <w:tab w:val="left" w:pos="646"/>
        </w:tabs>
        <w:spacing w:before="7"/>
        <w:ind w:hanging="248"/>
      </w:pPr>
      <w:proofErr w:type="spellStart"/>
      <w:r>
        <w:rPr>
          <w:color w:val="231F20"/>
          <w:w w:val="95"/>
        </w:rPr>
        <w:t>Контроль</w:t>
      </w:r>
      <w:proofErr w:type="spellEnd"/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знаний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Домашнее</w:t>
      </w:r>
      <w:proofErr w:type="spellEnd"/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задание</w:t>
      </w:r>
      <w:proofErr w:type="spellEnd"/>
      <w:r>
        <w:rPr>
          <w:color w:val="231F20"/>
          <w:w w:val="95"/>
        </w:rPr>
        <w:t>.</w:t>
      </w:r>
    </w:p>
    <w:p w:rsidR="00EB6EDA" w:rsidRDefault="00EB6EDA" w:rsidP="00EB6EDA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:rsidR="00EB6EDA" w:rsidRDefault="00EB6EDA" w:rsidP="00EB6EDA">
      <w:pPr>
        <w:pStyle w:val="2"/>
        <w:ind w:left="113" w:firstLine="0"/>
        <w:rPr>
          <w:b w:val="0"/>
          <w:bCs w:val="0"/>
        </w:rPr>
      </w:pPr>
      <w:proofErr w:type="spellStart"/>
      <w:r>
        <w:rPr>
          <w:color w:val="231F20"/>
        </w:rPr>
        <w:t>Ход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урока</w:t>
      </w:r>
      <w:proofErr w:type="spellEnd"/>
    </w:p>
    <w:p w:rsidR="00EB6EDA" w:rsidRDefault="00EB6EDA" w:rsidP="00AE7350">
      <w:pPr>
        <w:numPr>
          <w:ilvl w:val="0"/>
          <w:numId w:val="6"/>
        </w:numPr>
        <w:tabs>
          <w:tab w:val="left" w:pos="621"/>
        </w:tabs>
        <w:spacing w:before="69"/>
        <w:ind w:hanging="22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231F20"/>
          <w:w w:val="95"/>
          <w:sz w:val="21"/>
        </w:rPr>
        <w:t>Проверка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домашнего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задания</w:t>
      </w:r>
      <w:proofErr w:type="spellEnd"/>
    </w:p>
    <w:p w:rsidR="00EB6EDA" w:rsidRDefault="00EB6EDA" w:rsidP="00EB6EDA">
      <w:pPr>
        <w:pStyle w:val="a3"/>
        <w:spacing w:before="11" w:line="247" w:lineRule="auto"/>
        <w:ind w:left="397" w:right="111" w:firstLine="0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Проверка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выполнения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заданий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4,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5,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6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21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учебнике.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доске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написана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тема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урока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основные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понятия.</w:t>
      </w:r>
    </w:p>
    <w:p w:rsidR="00EB6EDA" w:rsidRDefault="00EB6EDA" w:rsidP="00EB6EDA">
      <w:pPr>
        <w:pStyle w:val="a3"/>
        <w:spacing w:before="11" w:line="247" w:lineRule="auto"/>
        <w:ind w:left="397" w:right="111" w:firstLine="0"/>
        <w:jc w:val="both"/>
        <w:rPr>
          <w:color w:val="231F20"/>
          <w:lang w:val="ru-RU"/>
        </w:rPr>
      </w:pPr>
    </w:p>
    <w:p w:rsidR="00EB6EDA" w:rsidRPr="000D2FC9" w:rsidRDefault="00EB6EDA" w:rsidP="00EB6EDA">
      <w:pPr>
        <w:pStyle w:val="a3"/>
        <w:spacing w:before="11" w:line="247" w:lineRule="auto"/>
        <w:ind w:right="111"/>
        <w:jc w:val="both"/>
        <w:rPr>
          <w:rFonts w:cs="Bookman Old Style"/>
          <w:lang w:val="ru-RU"/>
        </w:rPr>
      </w:pPr>
      <w:r w:rsidRPr="000D2FC9">
        <w:rPr>
          <w:i/>
          <w:color w:val="231F20"/>
          <w:lang w:val="ru-RU"/>
        </w:rPr>
        <w:t>Учитель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rFonts w:ascii="Book Antiqua" w:eastAsia="Book Antiqua" w:hAnsi="Book Antiqua" w:cs="Book Antiqua"/>
          <w:b/>
          <w:bCs/>
          <w:color w:val="231F20"/>
          <w:lang w:val="ru-RU"/>
        </w:rPr>
        <w:t>—</w:t>
      </w:r>
      <w:r w:rsidRPr="000D2FC9">
        <w:rPr>
          <w:rFonts w:ascii="Book Antiqua" w:eastAsia="Book Antiqua" w:hAnsi="Book Antiqua" w:cs="Book Antiqua"/>
          <w:b/>
          <w:bCs/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Запишем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тетради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тему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урока.</w:t>
      </w:r>
    </w:p>
    <w:p w:rsidR="00EB6EDA" w:rsidRDefault="00EB6EDA" w:rsidP="00AE7350">
      <w:pPr>
        <w:pStyle w:val="2"/>
        <w:numPr>
          <w:ilvl w:val="0"/>
          <w:numId w:val="6"/>
        </w:numPr>
        <w:tabs>
          <w:tab w:val="left" w:pos="621"/>
        </w:tabs>
        <w:spacing w:before="165"/>
        <w:ind w:hanging="223"/>
        <w:jc w:val="both"/>
        <w:rPr>
          <w:b w:val="0"/>
          <w:bCs w:val="0"/>
        </w:rPr>
      </w:pPr>
      <w:proofErr w:type="spellStart"/>
      <w:r>
        <w:rPr>
          <w:color w:val="231F20"/>
        </w:rPr>
        <w:t>Храм</w:t>
      </w:r>
      <w:proofErr w:type="spellEnd"/>
    </w:p>
    <w:p w:rsidR="00EB6EDA" w:rsidRDefault="00EB6EDA" w:rsidP="00EB6EDA">
      <w:pPr>
        <w:spacing w:before="5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EB6EDA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Ребята,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почему</w:t>
      </w:r>
      <w:r w:rsidRPr="000D2FC9">
        <w:rPr>
          <w:color w:val="231F20"/>
          <w:spacing w:val="2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книги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про</w:t>
      </w:r>
      <w:proofErr w:type="gramEnd"/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добрых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вол</w:t>
      </w:r>
      <w:r w:rsidRPr="000D2FC9">
        <w:rPr>
          <w:color w:val="231F20"/>
          <w:w w:val="95"/>
          <w:lang w:val="ru-RU"/>
        </w:rPr>
        <w:t>шебников</w:t>
      </w:r>
      <w:r w:rsidRPr="000D2FC9">
        <w:rPr>
          <w:color w:val="231F20"/>
          <w:spacing w:val="18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так</w:t>
      </w:r>
      <w:r w:rsidRPr="000D2FC9">
        <w:rPr>
          <w:color w:val="231F20"/>
          <w:spacing w:val="18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популярны?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color w:val="231F20"/>
          <w:w w:val="95"/>
          <w:lang w:val="ru-RU"/>
        </w:rPr>
        <w:t>Ответы,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краткое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обсуждение.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0D2FC9" w:rsidRDefault="00EB6EDA" w:rsidP="00EB6EDA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Потому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много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несправедливости,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многие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мечтают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стране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добрых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волшебников,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которые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трудной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ситуации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могут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помочь.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ли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самом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деле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что-то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похожее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мире?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color w:val="231F20"/>
          <w:w w:val="95"/>
          <w:lang w:val="ru-RU"/>
        </w:rPr>
        <w:t>Ответы,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краткое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обсуждение.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0D2FC9" w:rsidRDefault="00EB6EDA" w:rsidP="00EB6EDA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Есть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Бог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мир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добрых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ангелов,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которые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готовы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помочь</w:t>
      </w:r>
      <w:r w:rsidRPr="000D2FC9">
        <w:rPr>
          <w:color w:val="231F20"/>
          <w:spacing w:val="27"/>
          <w:w w:val="97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людям,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только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Бог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никогда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будет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помогать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делать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зло.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существуют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своего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рода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«посольства»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Божьего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мира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на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земле,</w:t>
      </w:r>
      <w:r w:rsidRPr="000D2FC9">
        <w:rPr>
          <w:color w:val="231F20"/>
          <w:spacing w:val="23"/>
          <w:w w:val="10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это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храмы,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где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особым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образом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пребывает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Бог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Его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Ангелы.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lang w:val="ru-RU"/>
        </w:rPr>
        <w:t>Храм</w:t>
      </w:r>
      <w:r w:rsidRPr="000D2FC9">
        <w:rPr>
          <w:rFonts w:ascii="Arial" w:eastAsia="Arial" w:hAnsi="Arial" w:cs="Arial"/>
          <w:b/>
          <w:bCs/>
          <w:i/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место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особого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присутствия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Бога.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color w:val="231F20"/>
          <w:lang w:val="ru-RU"/>
        </w:rPr>
        <w:lastRenderedPageBreak/>
        <w:t>—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какого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слова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происходит</w:t>
      </w:r>
      <w:r w:rsidRPr="000D2FC9">
        <w:rPr>
          <w:color w:val="231F20"/>
          <w:spacing w:val="63"/>
          <w:lang w:val="ru-RU"/>
        </w:rPr>
        <w:t xml:space="preserve"> </w:t>
      </w:r>
      <w:r w:rsidRPr="000D2FC9">
        <w:rPr>
          <w:color w:val="231F20"/>
          <w:lang w:val="ru-RU"/>
        </w:rPr>
        <w:t>слово</w:t>
      </w:r>
    </w:p>
    <w:p w:rsidR="00EB6EDA" w:rsidRPr="000D2FC9" w:rsidRDefault="00EB6EDA" w:rsidP="00EB6EDA">
      <w:pPr>
        <w:pStyle w:val="a3"/>
        <w:spacing w:before="1"/>
        <w:ind w:firstLine="0"/>
        <w:jc w:val="both"/>
        <w:rPr>
          <w:lang w:val="ru-RU"/>
        </w:rPr>
      </w:pPr>
      <w:r w:rsidRPr="000D2FC9">
        <w:rPr>
          <w:color w:val="231F20"/>
          <w:w w:val="110"/>
          <w:lang w:val="ru-RU"/>
        </w:rPr>
        <w:t>«храм»?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Учащиеся</w:t>
      </w:r>
    </w:p>
    <w:p w:rsidR="00EB6EDA" w:rsidRPr="000D2FC9" w:rsidRDefault="00EB6EDA" w:rsidP="00EB6EDA">
      <w:pPr>
        <w:pStyle w:val="a3"/>
        <w:spacing w:before="1"/>
        <w:ind w:left="397" w:firstLine="0"/>
        <w:jc w:val="both"/>
        <w:rPr>
          <w:lang w:val="ru-RU"/>
        </w:rPr>
      </w:pPr>
      <w:r w:rsidRPr="000D2FC9">
        <w:rPr>
          <w:color w:val="231F20"/>
          <w:w w:val="95"/>
          <w:lang w:val="ru-RU"/>
        </w:rPr>
        <w:t>Ответы,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краткое</w:t>
      </w:r>
      <w:r w:rsidRPr="000D2FC9">
        <w:rPr>
          <w:color w:val="231F20"/>
          <w:spacing w:val="3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обсуждение.</w:t>
      </w:r>
    </w:p>
    <w:p w:rsidR="00EB6EDA" w:rsidRPr="000D2FC9" w:rsidRDefault="00EB6EDA" w:rsidP="00EB6EDA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EB6EDA" w:rsidRDefault="00EB6EDA" w:rsidP="00EB6EDA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Слово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«храм»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происходит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слова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«хоромы»,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значит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большой,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прекрасный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дом.</w:t>
      </w:r>
      <w:r w:rsidRPr="000D2FC9">
        <w:rPr>
          <w:color w:val="231F20"/>
          <w:spacing w:val="-6"/>
          <w:lang w:val="ru-RU"/>
        </w:rPr>
        <w:t xml:space="preserve"> </w:t>
      </w:r>
      <w:r w:rsidRPr="00EB6EDA">
        <w:rPr>
          <w:color w:val="231F20"/>
          <w:lang w:val="ru-RU"/>
        </w:rPr>
        <w:t>Храм</w:t>
      </w:r>
      <w:r w:rsidRPr="00EB6EDA">
        <w:rPr>
          <w:color w:val="231F20"/>
          <w:spacing w:val="-5"/>
          <w:lang w:val="ru-RU"/>
        </w:rPr>
        <w:t xml:space="preserve"> </w:t>
      </w:r>
      <w:r w:rsidRPr="00EB6EDA">
        <w:rPr>
          <w:color w:val="231F20"/>
          <w:lang w:val="ru-RU"/>
        </w:rPr>
        <w:t>—</w:t>
      </w:r>
      <w:r w:rsidRPr="00EB6EDA">
        <w:rPr>
          <w:color w:val="231F20"/>
          <w:spacing w:val="-6"/>
          <w:lang w:val="ru-RU"/>
        </w:rPr>
        <w:t xml:space="preserve"> </w:t>
      </w:r>
      <w:r w:rsidRPr="00EB6EDA">
        <w:rPr>
          <w:color w:val="231F20"/>
          <w:lang w:val="ru-RU"/>
        </w:rPr>
        <w:t>образ</w:t>
      </w:r>
      <w:r w:rsidRPr="00EB6EDA">
        <w:rPr>
          <w:color w:val="231F20"/>
          <w:spacing w:val="-6"/>
          <w:lang w:val="ru-RU"/>
        </w:rPr>
        <w:t xml:space="preserve"> </w:t>
      </w:r>
      <w:r w:rsidRPr="00EB6EDA">
        <w:rPr>
          <w:color w:val="231F20"/>
          <w:lang w:val="ru-RU"/>
        </w:rPr>
        <w:t>прекрасного</w:t>
      </w:r>
      <w:r w:rsidRPr="00EB6EDA">
        <w:rPr>
          <w:color w:val="231F20"/>
          <w:spacing w:val="-6"/>
          <w:lang w:val="ru-RU"/>
        </w:rPr>
        <w:t xml:space="preserve"> </w:t>
      </w:r>
      <w:r w:rsidRPr="00EB6EDA">
        <w:rPr>
          <w:color w:val="231F20"/>
          <w:lang w:val="ru-RU"/>
        </w:rPr>
        <w:t>мира,</w:t>
      </w:r>
      <w:r w:rsidRPr="00EB6EDA">
        <w:rPr>
          <w:color w:val="231F20"/>
          <w:w w:val="97"/>
          <w:lang w:val="ru-RU"/>
        </w:rPr>
        <w:t xml:space="preserve"> </w:t>
      </w:r>
      <w:r w:rsidRPr="00EB6EDA">
        <w:rPr>
          <w:color w:val="231F20"/>
          <w:lang w:val="ru-RU"/>
        </w:rPr>
        <w:t>каким</w:t>
      </w:r>
      <w:r w:rsidRPr="00EB6EDA">
        <w:rPr>
          <w:color w:val="231F20"/>
          <w:spacing w:val="4"/>
          <w:lang w:val="ru-RU"/>
        </w:rPr>
        <w:t xml:space="preserve"> </w:t>
      </w:r>
      <w:r w:rsidRPr="00EB6EDA">
        <w:rPr>
          <w:color w:val="231F20"/>
          <w:lang w:val="ru-RU"/>
        </w:rPr>
        <w:t>его</w:t>
      </w:r>
      <w:r w:rsidRPr="00EB6EDA">
        <w:rPr>
          <w:color w:val="231F20"/>
          <w:spacing w:val="5"/>
          <w:lang w:val="ru-RU"/>
        </w:rPr>
        <w:t xml:space="preserve"> </w:t>
      </w:r>
      <w:r w:rsidRPr="00EB6EDA">
        <w:rPr>
          <w:color w:val="231F20"/>
          <w:lang w:val="ru-RU"/>
        </w:rPr>
        <w:t>сотворил</w:t>
      </w:r>
      <w:r w:rsidRPr="00EB6EDA">
        <w:rPr>
          <w:color w:val="231F20"/>
          <w:spacing w:val="4"/>
          <w:lang w:val="ru-RU"/>
        </w:rPr>
        <w:t xml:space="preserve"> </w:t>
      </w:r>
      <w:r w:rsidRPr="00EB6EDA">
        <w:rPr>
          <w:color w:val="231F20"/>
          <w:lang w:val="ru-RU"/>
        </w:rPr>
        <w:t>Бог.</w:t>
      </w:r>
      <w:r w:rsidRPr="00EB6EDA">
        <w:rPr>
          <w:color w:val="231F20"/>
          <w:spacing w:val="5"/>
          <w:lang w:val="ru-RU"/>
        </w:rPr>
        <w:t xml:space="preserve"> </w:t>
      </w:r>
      <w:r w:rsidRPr="00EB6EDA">
        <w:rPr>
          <w:color w:val="231F20"/>
          <w:lang w:val="ru-RU"/>
        </w:rPr>
        <w:t>Христианский</w:t>
      </w:r>
      <w:r w:rsidRPr="00EB6EDA">
        <w:rPr>
          <w:color w:val="231F20"/>
          <w:spacing w:val="4"/>
          <w:lang w:val="ru-RU"/>
        </w:rPr>
        <w:t xml:space="preserve"> </w:t>
      </w:r>
      <w:r w:rsidRPr="00EB6EDA">
        <w:rPr>
          <w:color w:val="231F20"/>
          <w:lang w:val="ru-RU"/>
        </w:rPr>
        <w:t>храм</w:t>
      </w:r>
      <w:r w:rsidRPr="00EB6EDA">
        <w:rPr>
          <w:color w:val="231F20"/>
          <w:spacing w:val="5"/>
          <w:lang w:val="ru-RU"/>
        </w:rPr>
        <w:t xml:space="preserve"> </w:t>
      </w:r>
      <w:r w:rsidRPr="00EB6EDA">
        <w:rPr>
          <w:color w:val="231F20"/>
          <w:lang w:val="ru-RU"/>
        </w:rPr>
        <w:t>разделяется</w:t>
      </w:r>
      <w:r w:rsidRPr="00EB6EDA">
        <w:rPr>
          <w:color w:val="231F20"/>
          <w:spacing w:val="4"/>
          <w:lang w:val="ru-RU"/>
        </w:rPr>
        <w:t xml:space="preserve"> </w:t>
      </w:r>
      <w:r w:rsidRPr="00EB6EDA">
        <w:rPr>
          <w:color w:val="231F20"/>
          <w:lang w:val="ru-RU"/>
        </w:rPr>
        <w:t>на</w:t>
      </w:r>
      <w:r w:rsidRPr="00EB6EDA">
        <w:rPr>
          <w:color w:val="231F20"/>
          <w:w w:val="93"/>
          <w:lang w:val="ru-RU"/>
        </w:rPr>
        <w:t xml:space="preserve"> </w:t>
      </w:r>
      <w:r w:rsidRPr="00EB6EDA">
        <w:rPr>
          <w:color w:val="231F20"/>
          <w:lang w:val="ru-RU"/>
        </w:rPr>
        <w:t>три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color w:val="231F20"/>
          <w:lang w:val="ru-RU"/>
        </w:rPr>
        <w:t>основные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color w:val="231F20"/>
          <w:lang w:val="ru-RU"/>
        </w:rPr>
        <w:t>части: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rFonts w:cs="Bookman Old Style"/>
          <w:i/>
          <w:color w:val="231F20"/>
          <w:lang w:val="ru-RU"/>
        </w:rPr>
        <w:t>притвор</w:t>
      </w:r>
      <w:r w:rsidRPr="00EB6EDA">
        <w:rPr>
          <w:color w:val="231F20"/>
          <w:lang w:val="ru-RU"/>
        </w:rPr>
        <w:t>,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color w:val="231F20"/>
          <w:lang w:val="ru-RU"/>
        </w:rPr>
        <w:t>средняя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color w:val="231F20"/>
          <w:lang w:val="ru-RU"/>
        </w:rPr>
        <w:t>часть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color w:val="231F20"/>
          <w:lang w:val="ru-RU"/>
        </w:rPr>
        <w:t>и</w:t>
      </w:r>
      <w:r w:rsidRPr="00EB6EDA">
        <w:rPr>
          <w:color w:val="231F20"/>
          <w:spacing w:val="-48"/>
          <w:lang w:val="ru-RU"/>
        </w:rPr>
        <w:t xml:space="preserve"> </w:t>
      </w:r>
      <w:r w:rsidRPr="00EB6EDA">
        <w:rPr>
          <w:rFonts w:cs="Bookman Old Style"/>
          <w:i/>
          <w:color w:val="231F20"/>
          <w:spacing w:val="-2"/>
          <w:lang w:val="ru-RU"/>
        </w:rPr>
        <w:t>алтарь</w:t>
      </w:r>
      <w:r w:rsidRPr="00EB6EDA">
        <w:rPr>
          <w:color w:val="231F20"/>
          <w:spacing w:val="-1"/>
          <w:lang w:val="ru-RU"/>
        </w:rPr>
        <w:t>.</w:t>
      </w:r>
    </w:p>
    <w:p w:rsidR="00EB6EDA" w:rsidRPr="000D2FC9" w:rsidRDefault="00EB6EDA" w:rsidP="00EB6EDA">
      <w:pPr>
        <w:spacing w:before="1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spacing w:before="1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Притвор</w:t>
      </w:r>
      <w:r w:rsidRPr="000D2FC9">
        <w:rPr>
          <w:rFonts w:ascii="Arial" w:eastAsia="Arial" w:hAnsi="Arial" w:cs="Arial"/>
          <w:b/>
          <w:bCs/>
          <w:i/>
          <w:color w:val="231F20"/>
          <w:spacing w:val="-27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—</w:t>
      </w:r>
      <w:r w:rsidRPr="000D2FC9">
        <w:rPr>
          <w:rFonts w:ascii="Bookman Old Style" w:eastAsia="Bookman Old Style" w:hAnsi="Bookman Old Style" w:cs="Bookman Old Style"/>
          <w:color w:val="231F20"/>
          <w:spacing w:val="-36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первая</w:t>
      </w:r>
      <w:r w:rsidRPr="000D2FC9">
        <w:rPr>
          <w:rFonts w:ascii="Bookman Old Style" w:eastAsia="Bookman Old Style" w:hAnsi="Bookman Old Style" w:cs="Bookman Old Style"/>
          <w:color w:val="231F20"/>
          <w:spacing w:val="-35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часть</w:t>
      </w:r>
      <w:r w:rsidRPr="000D2FC9">
        <w:rPr>
          <w:rFonts w:ascii="Bookman Old Style" w:eastAsia="Bookman Old Style" w:hAnsi="Bookman Old Style" w:cs="Bookman Old Style"/>
          <w:color w:val="231F20"/>
          <w:spacing w:val="-36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храма</w:t>
      </w:r>
      <w:r w:rsidRPr="000D2FC9">
        <w:rPr>
          <w:rFonts w:ascii="Bookman Old Style" w:eastAsia="Bookman Old Style" w:hAnsi="Bookman Old Style" w:cs="Bookman Old Style"/>
          <w:color w:val="231F20"/>
          <w:spacing w:val="-36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при</w:t>
      </w:r>
      <w:r w:rsidRPr="000D2FC9">
        <w:rPr>
          <w:rFonts w:ascii="Bookman Old Style" w:eastAsia="Bookman Old Style" w:hAnsi="Bookman Old Style" w:cs="Bookman Old Style"/>
          <w:color w:val="231F20"/>
          <w:spacing w:val="-35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входе.</w:t>
      </w:r>
    </w:p>
    <w:p w:rsidR="00EB6EDA" w:rsidRPr="000D2FC9" w:rsidRDefault="00EB6EDA" w:rsidP="00EB6EDA">
      <w:pPr>
        <w:pStyle w:val="a3"/>
        <w:spacing w:before="1"/>
        <w:ind w:right="111"/>
        <w:rPr>
          <w:lang w:val="ru-RU"/>
        </w:rPr>
      </w:pPr>
      <w:r w:rsidRPr="000D2FC9">
        <w:rPr>
          <w:color w:val="231F20"/>
          <w:lang w:val="ru-RU"/>
        </w:rPr>
        <w:t>Средняя</w:t>
      </w:r>
      <w:r w:rsidRPr="000D2FC9">
        <w:rPr>
          <w:color w:val="231F20"/>
          <w:spacing w:val="5"/>
          <w:lang w:val="ru-RU"/>
        </w:rPr>
        <w:t xml:space="preserve"> </w:t>
      </w:r>
      <w:r w:rsidRPr="000D2FC9">
        <w:rPr>
          <w:color w:val="231F20"/>
          <w:lang w:val="ru-RU"/>
        </w:rPr>
        <w:t>часть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5"/>
          <w:lang w:val="ru-RU"/>
        </w:rPr>
        <w:t xml:space="preserve"> </w:t>
      </w:r>
      <w:r w:rsidRPr="000D2FC9">
        <w:rPr>
          <w:color w:val="231F20"/>
          <w:lang w:val="ru-RU"/>
        </w:rPr>
        <w:t>называется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неф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5"/>
          <w:lang w:val="ru-RU"/>
        </w:rPr>
        <w:t xml:space="preserve"> </w:t>
      </w:r>
      <w:r w:rsidRPr="000D2FC9">
        <w:rPr>
          <w:color w:val="231F20"/>
          <w:lang w:val="ru-RU"/>
        </w:rPr>
        <w:t>по-гречески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«корабль».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почему?</w:t>
      </w:r>
    </w:p>
    <w:p w:rsidR="00EB6EDA" w:rsidRPr="000D2FC9" w:rsidRDefault="00EB6EDA" w:rsidP="00EB6EDA">
      <w:pPr>
        <w:pStyle w:val="a3"/>
        <w:spacing w:before="1"/>
        <w:ind w:left="397" w:firstLine="0"/>
        <w:rPr>
          <w:lang w:val="ru-RU"/>
        </w:rPr>
      </w:pPr>
      <w:r w:rsidRPr="000D2FC9">
        <w:rPr>
          <w:color w:val="231F20"/>
          <w:w w:val="95"/>
          <w:lang w:val="ru-RU"/>
        </w:rPr>
        <w:t>Ответы</w:t>
      </w:r>
      <w:r w:rsidRPr="000D2FC9">
        <w:rPr>
          <w:color w:val="231F20"/>
          <w:spacing w:val="-1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детей.</w:t>
      </w:r>
    </w:p>
    <w:p w:rsidR="00EB6EDA" w:rsidRPr="000D2FC9" w:rsidRDefault="00EB6EDA" w:rsidP="00EB6EDA">
      <w:pPr>
        <w:spacing w:before="1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0D2FC9" w:rsidRDefault="00EB6EDA" w:rsidP="00EB6EDA">
      <w:pPr>
        <w:pStyle w:val="a3"/>
        <w:spacing w:before="1" w:line="243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Знаменитый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путешественник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Федор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Конюхов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говорит,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Церковь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для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человека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корабль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житейском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море.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Здесь</w:t>
      </w:r>
      <w:r w:rsidRPr="000D2FC9">
        <w:rPr>
          <w:color w:val="231F20"/>
          <w:w w:val="95"/>
          <w:lang w:val="ru-RU"/>
        </w:rPr>
        <w:t xml:space="preserve"> люди</w:t>
      </w:r>
      <w:r w:rsidRPr="000D2FC9">
        <w:rPr>
          <w:color w:val="231F20"/>
          <w:spacing w:val="-7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спасают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свои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души.</w:t>
      </w:r>
    </w:p>
    <w:p w:rsidR="00EB6EDA" w:rsidRDefault="00EB6EDA" w:rsidP="00EB6EDA">
      <w:pPr>
        <w:pStyle w:val="a3"/>
        <w:spacing w:before="46" w:line="245" w:lineRule="auto"/>
        <w:ind w:right="111"/>
        <w:jc w:val="both"/>
        <w:rPr>
          <w:color w:val="231F20"/>
          <w:spacing w:val="27"/>
          <w:lang w:val="ru-RU"/>
        </w:rPr>
      </w:pPr>
      <w:r w:rsidRPr="000D2FC9">
        <w:rPr>
          <w:color w:val="231F20"/>
          <w:spacing w:val="-1"/>
          <w:lang w:val="ru-RU"/>
        </w:rPr>
        <w:t>Ф.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Конюхов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первый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человек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мире,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который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достиг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пяти</w:t>
      </w:r>
      <w:r w:rsidRPr="000D2FC9">
        <w:rPr>
          <w:color w:val="231F20"/>
          <w:spacing w:val="23"/>
          <w:w w:val="9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полюсов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нашей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планеты: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северный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географический,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южный</w:t>
      </w:r>
      <w:r w:rsidRPr="000D2FC9">
        <w:rPr>
          <w:color w:val="231F20"/>
          <w:spacing w:val="19"/>
          <w:w w:val="9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географический,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полюс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относительной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недоступности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Северном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Ледовитом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океане,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Эверест,</w:t>
      </w:r>
      <w:r w:rsidRPr="000D2FC9">
        <w:rPr>
          <w:color w:val="231F20"/>
          <w:spacing w:val="1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мыс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Горн.</w:t>
      </w:r>
      <w:r w:rsidRPr="000D2FC9">
        <w:rPr>
          <w:color w:val="231F20"/>
          <w:spacing w:val="16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Совершил</w:t>
      </w:r>
      <w:r w:rsidRPr="00EB6EDA">
        <w:rPr>
          <w:color w:val="231F20"/>
          <w:spacing w:val="17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шесть</w:t>
      </w:r>
      <w:r w:rsidRPr="00EB6EDA">
        <w:rPr>
          <w:color w:val="231F20"/>
          <w:spacing w:val="27"/>
          <w:w w:val="96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кругосветных</w:t>
      </w:r>
      <w:r w:rsidRPr="00EB6EDA">
        <w:rPr>
          <w:color w:val="231F20"/>
          <w:spacing w:val="14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плаваний,</w:t>
      </w:r>
      <w:r w:rsidRPr="00EB6EDA">
        <w:rPr>
          <w:color w:val="231F20"/>
          <w:spacing w:val="14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пятнадцать</w:t>
      </w:r>
      <w:r w:rsidRPr="00EB6EDA">
        <w:rPr>
          <w:color w:val="231F20"/>
          <w:spacing w:val="14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раз</w:t>
      </w:r>
      <w:r w:rsidRPr="00EB6EDA">
        <w:rPr>
          <w:color w:val="231F20"/>
          <w:spacing w:val="14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пересек</w:t>
      </w:r>
      <w:r w:rsidRPr="00EB6EDA">
        <w:rPr>
          <w:color w:val="231F20"/>
          <w:spacing w:val="15"/>
          <w:lang w:val="ru-RU"/>
        </w:rPr>
        <w:t xml:space="preserve"> </w:t>
      </w:r>
      <w:r w:rsidRPr="00EB6EDA">
        <w:rPr>
          <w:color w:val="231F20"/>
          <w:spacing w:val="-2"/>
          <w:lang w:val="ru-RU"/>
        </w:rPr>
        <w:t>Атлантику.</w:t>
      </w:r>
      <w:r w:rsidRPr="00EB6EDA">
        <w:rPr>
          <w:color w:val="231F20"/>
          <w:spacing w:val="19"/>
          <w:w w:val="102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Заслуженный</w:t>
      </w:r>
      <w:r w:rsidRPr="00EB6EDA">
        <w:rPr>
          <w:color w:val="231F20"/>
          <w:spacing w:val="-37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мастер</w:t>
      </w:r>
      <w:r w:rsidRPr="00EB6EDA">
        <w:rPr>
          <w:color w:val="231F20"/>
          <w:spacing w:val="-37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спорта.</w:t>
      </w:r>
      <w:r w:rsidRPr="00EB6EDA">
        <w:rPr>
          <w:color w:val="231F20"/>
          <w:spacing w:val="-37"/>
          <w:lang w:val="ru-RU"/>
        </w:rPr>
        <w:t xml:space="preserve"> </w:t>
      </w:r>
      <w:proofErr w:type="gramStart"/>
      <w:r w:rsidRPr="00EB6EDA">
        <w:rPr>
          <w:color w:val="231F20"/>
          <w:spacing w:val="-3"/>
          <w:lang w:val="ru-RU"/>
        </w:rPr>
        <w:t>Занесен</w:t>
      </w:r>
      <w:proofErr w:type="gramEnd"/>
      <w:r w:rsidRPr="00EB6EDA">
        <w:rPr>
          <w:color w:val="231F20"/>
          <w:spacing w:val="-36"/>
          <w:lang w:val="ru-RU"/>
        </w:rPr>
        <w:t xml:space="preserve"> </w:t>
      </w:r>
      <w:r w:rsidRPr="00EB6EDA">
        <w:rPr>
          <w:color w:val="231F20"/>
          <w:lang w:val="ru-RU"/>
        </w:rPr>
        <w:t>в</w:t>
      </w:r>
      <w:r w:rsidRPr="00EB6EDA">
        <w:rPr>
          <w:color w:val="231F20"/>
          <w:spacing w:val="-37"/>
          <w:lang w:val="ru-RU"/>
        </w:rPr>
        <w:t xml:space="preserve"> </w:t>
      </w:r>
      <w:r w:rsidRPr="00EB6EDA">
        <w:rPr>
          <w:color w:val="231F20"/>
          <w:spacing w:val="-3"/>
          <w:lang w:val="ru-RU"/>
        </w:rPr>
        <w:t>энциклопедию</w:t>
      </w:r>
      <w:r w:rsidRPr="00EB6EDA">
        <w:rPr>
          <w:color w:val="231F20"/>
          <w:spacing w:val="-37"/>
          <w:lang w:val="ru-RU"/>
        </w:rPr>
        <w:t xml:space="preserve"> </w:t>
      </w:r>
      <w:r w:rsidRPr="00EB6EDA">
        <w:rPr>
          <w:color w:val="231F20"/>
          <w:spacing w:val="-2"/>
          <w:lang w:val="ru-RU"/>
        </w:rPr>
        <w:t>«Хроника</w:t>
      </w:r>
      <w:r w:rsidRPr="00EB6EDA">
        <w:rPr>
          <w:color w:val="231F20"/>
          <w:spacing w:val="-35"/>
          <w:lang w:val="ru-RU"/>
        </w:rPr>
        <w:t xml:space="preserve"> </w:t>
      </w:r>
      <w:r w:rsidRPr="00EB6EDA">
        <w:rPr>
          <w:color w:val="231F20"/>
          <w:spacing w:val="-2"/>
          <w:lang w:val="ru-RU"/>
        </w:rPr>
        <w:t>человечества».</w:t>
      </w:r>
      <w:r w:rsidRPr="00EB6EDA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Действительный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член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Российского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географического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общества,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ныне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православный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священник.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Он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считает,</w:t>
      </w:r>
      <w:r w:rsidRPr="000D2FC9">
        <w:rPr>
          <w:color w:val="231F20"/>
          <w:spacing w:val="19"/>
          <w:w w:val="9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что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все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трудности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путешествий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ему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помогает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преодолевать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Бог.</w:t>
      </w:r>
      <w:r w:rsidRPr="000D2FC9">
        <w:rPr>
          <w:color w:val="231F20"/>
          <w:spacing w:val="27"/>
          <w:lang w:val="ru-RU"/>
        </w:rPr>
        <w:t xml:space="preserve"> </w:t>
      </w:r>
    </w:p>
    <w:p w:rsidR="00EB6EDA" w:rsidRDefault="00EB6EDA" w:rsidP="00EB6EDA">
      <w:pPr>
        <w:pStyle w:val="a3"/>
        <w:spacing w:before="46" w:line="245" w:lineRule="auto"/>
        <w:ind w:right="111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Федор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Конюхов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занимается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проектом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памяти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святого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адмирала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Федора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Ушакова,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этом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храме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много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морской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корабельной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символики.</w:t>
      </w:r>
    </w:p>
    <w:p w:rsidR="00EB6EDA" w:rsidRPr="000D2FC9" w:rsidRDefault="00EB6EDA" w:rsidP="00EB6EDA">
      <w:pPr>
        <w:pStyle w:val="a3"/>
        <w:spacing w:before="46" w:line="245" w:lineRule="auto"/>
        <w:ind w:right="111"/>
        <w:jc w:val="both"/>
        <w:rPr>
          <w:lang w:val="ru-RU"/>
        </w:rPr>
      </w:pPr>
    </w:p>
    <w:p w:rsidR="00EB6EDA" w:rsidRPr="000D2FC9" w:rsidRDefault="00EB6EDA" w:rsidP="00EB6EDA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lang w:val="ru-RU"/>
        </w:rPr>
        <w:t>Алтарь</w:t>
      </w:r>
      <w:r w:rsidRPr="000D2FC9">
        <w:rPr>
          <w:rFonts w:ascii="Arial" w:eastAsia="Arial" w:hAnsi="Arial" w:cs="Arial"/>
          <w:b/>
          <w:bCs/>
          <w:i/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самое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святое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место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храме,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обычно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восточ</w:t>
      </w:r>
      <w:r w:rsidRPr="000D2FC9">
        <w:rPr>
          <w:color w:val="231F20"/>
          <w:w w:val="95"/>
          <w:lang w:val="ru-RU"/>
        </w:rPr>
        <w:t>ной</w:t>
      </w:r>
      <w:r w:rsidRPr="000D2FC9">
        <w:rPr>
          <w:color w:val="231F20"/>
          <w:spacing w:val="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части.</w:t>
      </w:r>
    </w:p>
    <w:p w:rsidR="00EB6EDA" w:rsidRPr="000D2FC9" w:rsidRDefault="00EB6EDA" w:rsidP="00EB6EDA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Христиане молятся Богу,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стоя лицом к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алтарю, на восток,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откуда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восходит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солнце.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Заходить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алтарь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имеют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право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священнослужители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те,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кому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они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разрешат,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дадут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i/>
          <w:color w:val="231F20"/>
          <w:lang w:val="ru-RU"/>
        </w:rPr>
        <w:t>благословение</w:t>
      </w:r>
      <w:r w:rsidRPr="000D2FC9">
        <w:rPr>
          <w:i/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помогать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службе.</w:t>
      </w:r>
    </w:p>
    <w:p w:rsidR="00EB6EDA" w:rsidRPr="000D2FC9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lang w:val="ru-RU"/>
        </w:rPr>
        <w:t>Иконостас</w:t>
      </w:r>
      <w:r w:rsidRPr="000D2FC9">
        <w:rPr>
          <w:rFonts w:ascii="Arial" w:eastAsia="Arial" w:hAnsi="Arial" w:cs="Arial"/>
          <w:b/>
          <w:bCs/>
          <w:i/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ряды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икон,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расположенные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определенном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порядке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между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средней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частью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алтарем.</w:t>
      </w:r>
    </w:p>
    <w:p w:rsidR="00EB6EDA" w:rsidRPr="000D2FC9" w:rsidRDefault="00EB6EDA" w:rsidP="00EB6EDA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Святые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изображены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молитве,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они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вместе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верующими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предстоят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Богу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богослужении.</w:t>
      </w:r>
    </w:p>
    <w:p w:rsidR="00EB6EDA" w:rsidRPr="000D2FC9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spacing w:before="5" w:line="245" w:lineRule="auto"/>
        <w:ind w:left="113" w:right="111" w:firstLine="283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Царские</w:t>
      </w:r>
      <w:r w:rsidRPr="000D2FC9">
        <w:rPr>
          <w:rFonts w:ascii="Arial" w:eastAsia="Arial" w:hAnsi="Arial" w:cs="Arial"/>
          <w:b/>
          <w:bCs/>
          <w:i/>
          <w:color w:val="231F20"/>
          <w:spacing w:val="10"/>
          <w:sz w:val="21"/>
          <w:szCs w:val="21"/>
          <w:lang w:val="ru-RU"/>
        </w:rPr>
        <w:t xml:space="preserve"> </w:t>
      </w:r>
      <w:r w:rsidRPr="000D2FC9">
        <w:rPr>
          <w:rFonts w:ascii="Arial" w:eastAsia="Arial" w:hAnsi="Arial" w:cs="Arial"/>
          <w:b/>
          <w:bCs/>
          <w:i/>
          <w:color w:val="231F20"/>
          <w:sz w:val="21"/>
          <w:szCs w:val="21"/>
          <w:lang w:val="ru-RU"/>
        </w:rPr>
        <w:t>врата</w:t>
      </w:r>
      <w:r w:rsidRPr="000D2FC9">
        <w:rPr>
          <w:rFonts w:ascii="Arial" w:eastAsia="Arial" w:hAnsi="Arial" w:cs="Arial"/>
          <w:b/>
          <w:bCs/>
          <w:i/>
          <w:color w:val="231F20"/>
          <w:spacing w:val="10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—</w:t>
      </w:r>
      <w:r w:rsidRPr="000D2FC9">
        <w:rPr>
          <w:rFonts w:ascii="Bookman Old Style" w:eastAsia="Bookman Old Style" w:hAnsi="Bookman Old Style" w:cs="Bookman Old Style"/>
          <w:color w:val="231F20"/>
          <w:spacing w:val="2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средние</w:t>
      </w:r>
      <w:r w:rsidRPr="000D2FC9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врата</w:t>
      </w:r>
      <w:r w:rsidRPr="000D2FC9">
        <w:rPr>
          <w:rFonts w:ascii="Bookman Old Style" w:eastAsia="Bookman Old Style" w:hAnsi="Bookman Old Style" w:cs="Bookman Old Style"/>
          <w:color w:val="231F20"/>
          <w:spacing w:val="2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</w:t>
      </w:r>
      <w:r w:rsidRPr="000D2FC9">
        <w:rPr>
          <w:rFonts w:ascii="Bookman Old Style" w:eastAsia="Bookman Old Style" w:hAnsi="Bookman Old Style" w:cs="Bookman Old Style"/>
          <w:color w:val="231F20"/>
          <w:spacing w:val="2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иконостасе,</w:t>
      </w:r>
      <w:r w:rsidRPr="000D2FC9">
        <w:rPr>
          <w:rFonts w:ascii="Bookman Old Style" w:eastAsia="Bookman Old Style" w:hAnsi="Bookman Old Style" w:cs="Bookman Old Style"/>
          <w:color w:val="231F20"/>
          <w:spacing w:val="2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ведущие</w:t>
      </w:r>
      <w:r w:rsidRPr="000D2FC9">
        <w:rPr>
          <w:rFonts w:ascii="Bookman Old Style" w:eastAsia="Bookman Old Style" w:hAnsi="Bookman Old Style" w:cs="Bookman Old Style"/>
          <w:color w:val="231F20"/>
          <w:spacing w:val="1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</w:t>
      </w:r>
      <w:r w:rsidRPr="000D2FC9">
        <w:rPr>
          <w:rFonts w:ascii="Bookman Old Style" w:eastAsia="Bookman Old Style" w:hAnsi="Bookman Old Style" w:cs="Bookman Old Style"/>
          <w:color w:val="231F20"/>
          <w:w w:val="90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алтарь.</w:t>
      </w:r>
    </w:p>
    <w:p w:rsidR="00EB6EDA" w:rsidRDefault="00EB6EDA" w:rsidP="00EB6EDA">
      <w:pPr>
        <w:pStyle w:val="a3"/>
        <w:spacing w:line="245" w:lineRule="auto"/>
        <w:ind w:right="111"/>
        <w:jc w:val="both"/>
      </w:pPr>
      <w:r w:rsidRPr="000D2FC9">
        <w:rPr>
          <w:color w:val="231F20"/>
          <w:lang w:val="ru-RU"/>
        </w:rPr>
        <w:t>Через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Царские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врата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время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Причащения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выносит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чашу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Причастием.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Иисус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Христос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сказал, что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Причастие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«есть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хлеб,</w:t>
      </w:r>
      <w:r w:rsidRPr="000D2FC9">
        <w:rPr>
          <w:color w:val="231F20"/>
          <w:spacing w:val="-5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сшедший</w:t>
      </w:r>
      <w:proofErr w:type="spellEnd"/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небес.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Тот,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кто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ест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этот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хлеб,</w:t>
      </w:r>
      <w:r w:rsidRPr="000D2FC9">
        <w:rPr>
          <w:color w:val="231F20"/>
          <w:spacing w:val="54"/>
          <w:lang w:val="ru-RU"/>
        </w:rPr>
        <w:t xml:space="preserve"> </w:t>
      </w:r>
      <w:r w:rsidRPr="000D2FC9">
        <w:rPr>
          <w:color w:val="231F20"/>
          <w:lang w:val="ru-RU"/>
        </w:rPr>
        <w:t>жить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будет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вовек».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выражению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диакона</w:t>
      </w:r>
      <w:r w:rsidRPr="000D2FC9">
        <w:rPr>
          <w:color w:val="231F20"/>
          <w:spacing w:val="55"/>
          <w:lang w:val="ru-RU"/>
        </w:rPr>
        <w:t xml:space="preserve"> </w:t>
      </w:r>
      <w:r w:rsidRPr="000D2FC9">
        <w:rPr>
          <w:color w:val="231F20"/>
          <w:lang w:val="ru-RU"/>
        </w:rPr>
        <w:t>Андрея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Кураева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(Фома.</w:t>
      </w:r>
      <w:r w:rsidRPr="000D2FC9">
        <w:rPr>
          <w:color w:val="231F20"/>
          <w:spacing w:val="4"/>
          <w:lang w:val="ru-RU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2000),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храм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это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стены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выстроенные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вокруг</w:t>
      </w:r>
      <w:proofErr w:type="spellEnd"/>
      <w:r>
        <w:rPr>
          <w:color w:val="231F20"/>
          <w:spacing w:val="14"/>
          <w:w w:val="95"/>
        </w:rPr>
        <w:t xml:space="preserve"> </w:t>
      </w:r>
      <w:proofErr w:type="spellStart"/>
      <w:r>
        <w:rPr>
          <w:color w:val="231F20"/>
          <w:w w:val="95"/>
        </w:rPr>
        <w:t>Таинства</w:t>
      </w:r>
      <w:proofErr w:type="spellEnd"/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color w:val="231F20"/>
          <w:w w:val="95"/>
        </w:rPr>
        <w:t>Причастия</w:t>
      </w:r>
      <w:proofErr w:type="spellEnd"/>
      <w:r>
        <w:rPr>
          <w:color w:val="231F20"/>
          <w:w w:val="95"/>
        </w:rPr>
        <w:t>.</w:t>
      </w:r>
    </w:p>
    <w:p w:rsidR="00EB6EDA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5"/>
        </w:numPr>
        <w:tabs>
          <w:tab w:val="left" w:pos="673"/>
        </w:tabs>
        <w:spacing w:before="5" w:line="243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Иисус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Христос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сказал: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«Где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двое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или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трое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собраны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имя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Мое,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там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Я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посреди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spacing w:val="-1"/>
          <w:lang w:val="ru-RU"/>
        </w:rPr>
        <w:t>них</w:t>
      </w:r>
      <w:r w:rsidRPr="000D2FC9">
        <w:rPr>
          <w:rFonts w:ascii="Book Antiqua" w:hAnsi="Book Antiqua"/>
          <w:b/>
          <w:color w:val="231F20"/>
          <w:spacing w:val="-1"/>
          <w:lang w:val="ru-RU"/>
        </w:rPr>
        <w:t>»</w:t>
      </w:r>
      <w:r w:rsidRPr="000D2FC9">
        <w:rPr>
          <w:color w:val="231F20"/>
          <w:spacing w:val="-1"/>
          <w:lang w:val="ru-RU"/>
        </w:rPr>
        <w:t>.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пророк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Давид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написал: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«Одного</w:t>
      </w:r>
      <w:r w:rsidRPr="000D2FC9">
        <w:rPr>
          <w:color w:val="231F20"/>
          <w:spacing w:val="24"/>
          <w:w w:val="101"/>
          <w:lang w:val="ru-RU"/>
        </w:rPr>
        <w:t xml:space="preserve"> </w:t>
      </w:r>
      <w:r w:rsidRPr="000D2FC9">
        <w:rPr>
          <w:color w:val="231F20"/>
          <w:lang w:val="ru-RU"/>
        </w:rPr>
        <w:t>просил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я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Господа,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того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ищу,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чтобы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пребывать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мне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доме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Господнем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дни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моей,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созерцать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красоту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Господню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посещать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Его».</w:t>
      </w:r>
    </w:p>
    <w:p w:rsidR="00EB6EDA" w:rsidRPr="000D2FC9" w:rsidRDefault="00EB6EDA" w:rsidP="00EB6EDA">
      <w:pPr>
        <w:pStyle w:val="a3"/>
        <w:spacing w:before="4" w:line="247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Православные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христиане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убеждены,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храме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происходит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чудо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встречи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человека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Богом,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Божественная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жизнь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невидимо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входит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нашу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жизнь.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общих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церковных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молитвах, богослужениях Церковь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«единым духом»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молится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Богу, а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Бог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дарит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Себя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людям.</w:t>
      </w:r>
    </w:p>
    <w:p w:rsidR="00EB6EDA" w:rsidRPr="00EB6EDA" w:rsidRDefault="00EB6EDA" w:rsidP="00EB6EDA">
      <w:pPr>
        <w:pStyle w:val="a3"/>
        <w:ind w:left="397" w:firstLine="0"/>
        <w:rPr>
          <w:color w:val="231F20"/>
          <w:lang w:val="ru-RU"/>
        </w:rPr>
      </w:pPr>
      <w:r w:rsidRPr="000D2FC9">
        <w:rPr>
          <w:color w:val="231F20"/>
          <w:lang w:val="ru-RU"/>
        </w:rPr>
        <w:t>Выполнение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задания</w:t>
      </w:r>
      <w:r w:rsidRPr="00EB6EDA">
        <w:rPr>
          <w:color w:val="231F20"/>
          <w:lang w:val="ru-RU"/>
        </w:rPr>
        <w:t xml:space="preserve"> 2 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EB6EDA">
        <w:rPr>
          <w:color w:val="231F20"/>
          <w:lang w:val="ru-RU"/>
        </w:rPr>
        <w:t xml:space="preserve"> </w:t>
      </w:r>
      <w:r>
        <w:rPr>
          <w:color w:val="231F20"/>
          <w:lang w:val="ru-RU"/>
        </w:rPr>
        <w:t xml:space="preserve">22 в рабочей </w:t>
      </w:r>
      <w:r w:rsidRPr="000D2FC9">
        <w:rPr>
          <w:color w:val="231F20"/>
          <w:lang w:val="ru-RU"/>
        </w:rPr>
        <w:t>тетради.</w:t>
      </w:r>
    </w:p>
    <w:p w:rsidR="00EB6EDA" w:rsidRPr="000D2FC9" w:rsidRDefault="00EB6EDA" w:rsidP="00EB6EDA">
      <w:pPr>
        <w:rPr>
          <w:rFonts w:ascii="Bookman Old Style" w:eastAsia="Bookman Old Style" w:hAnsi="Bookman Old Style" w:cs="Bookman Old Style"/>
          <w:lang w:val="ru-RU"/>
        </w:rPr>
      </w:pPr>
    </w:p>
    <w:p w:rsidR="00EB6EDA" w:rsidRDefault="00EB6EDA" w:rsidP="00AE7350">
      <w:pPr>
        <w:pStyle w:val="2"/>
        <w:numPr>
          <w:ilvl w:val="0"/>
          <w:numId w:val="6"/>
        </w:numPr>
        <w:tabs>
          <w:tab w:val="left" w:pos="621"/>
        </w:tabs>
        <w:ind w:left="621"/>
        <w:rPr>
          <w:b w:val="0"/>
          <w:bCs w:val="0"/>
        </w:rPr>
      </w:pPr>
      <w:proofErr w:type="spellStart"/>
      <w:r>
        <w:rPr>
          <w:color w:val="231F20"/>
          <w:w w:val="95"/>
        </w:rPr>
        <w:t>Поведение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храме</w:t>
      </w:r>
      <w:proofErr w:type="spellEnd"/>
    </w:p>
    <w:p w:rsidR="00EB6EDA" w:rsidRDefault="00EB6EDA" w:rsidP="00EB6EDA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EB6EDA" w:rsidRDefault="00EB6EDA" w:rsidP="00AE7350">
      <w:pPr>
        <w:pStyle w:val="a3"/>
        <w:numPr>
          <w:ilvl w:val="0"/>
          <w:numId w:val="5"/>
        </w:numPr>
        <w:tabs>
          <w:tab w:val="left" w:pos="664"/>
        </w:tabs>
        <w:spacing w:before="5"/>
        <w:ind w:left="663" w:hanging="266"/>
        <w:rPr>
          <w:color w:val="231F20"/>
          <w:lang w:val="ru-RU"/>
        </w:rPr>
      </w:pPr>
      <w:r w:rsidRPr="00EB6EDA">
        <w:rPr>
          <w:color w:val="231F20"/>
          <w:lang w:val="ru-RU"/>
        </w:rPr>
        <w:t>Скажите, как</w:t>
      </w:r>
      <w:r w:rsidRPr="00EB6EDA">
        <w:rPr>
          <w:color w:val="231F20"/>
          <w:lang w:val="ru-RU"/>
        </w:rPr>
        <w:t xml:space="preserve">  вы </w:t>
      </w:r>
      <w:r w:rsidRPr="00EB6EDA">
        <w:rPr>
          <w:color w:val="231F20"/>
          <w:lang w:val="ru-RU"/>
        </w:rPr>
        <w:t xml:space="preserve">стараетесь выглядеть, когда идете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гости?</w:t>
      </w:r>
    </w:p>
    <w:p w:rsidR="00EB6EDA" w:rsidRDefault="00EB6EDA" w:rsidP="00EB6EDA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Учащиеся</w:t>
      </w:r>
      <w:proofErr w:type="spellEnd"/>
    </w:p>
    <w:p w:rsidR="00EB6EDA" w:rsidRDefault="00EB6EDA" w:rsidP="00EB6EDA">
      <w:pPr>
        <w:pStyle w:val="a3"/>
        <w:spacing w:before="5"/>
        <w:ind w:left="397" w:firstLine="0"/>
      </w:pPr>
      <w:proofErr w:type="spellStart"/>
      <w:proofErr w:type="gramStart"/>
      <w:r>
        <w:rPr>
          <w:color w:val="231F20"/>
          <w:w w:val="95"/>
        </w:rPr>
        <w:lastRenderedPageBreak/>
        <w:t>Ответы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w w:val="95"/>
        </w:rPr>
        <w:t>краткое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обсуждение</w:t>
      </w:r>
      <w:proofErr w:type="spellEnd"/>
      <w:r>
        <w:rPr>
          <w:color w:val="231F20"/>
          <w:w w:val="95"/>
        </w:rPr>
        <w:t>.</w:t>
      </w:r>
      <w:proofErr w:type="gramEnd"/>
    </w:p>
    <w:p w:rsidR="00EB6EDA" w:rsidRDefault="00EB6EDA" w:rsidP="00EB6EDA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4"/>
        </w:numPr>
        <w:tabs>
          <w:tab w:val="left" w:pos="688"/>
        </w:tabs>
        <w:spacing w:before="5"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Когда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идти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гости,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стараемся</w:t>
      </w:r>
      <w:r w:rsidRPr="000D2FC9">
        <w:rPr>
          <w:color w:val="231F20"/>
          <w:spacing w:val="-22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получше</w:t>
      </w:r>
      <w:proofErr w:type="gramEnd"/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одеться,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привести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себя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порядок,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быть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аккуратными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красивыми.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Так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же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делают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православные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люди,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когда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идут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храм.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самое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главное.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Бог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видит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людей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снаружи,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но и их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душу —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мысли, чувства.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Поэтому, собираясь в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храм,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lang w:val="ru-RU"/>
        </w:rPr>
        <w:t>первую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очередь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lang w:val="ru-RU"/>
        </w:rPr>
        <w:t>привести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lang w:val="ru-RU"/>
        </w:rPr>
        <w:t>порядок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lang w:val="ru-RU"/>
        </w:rPr>
        <w:t>свои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мысли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чувства,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обратить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Богу,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думать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пустом,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w w:val="93"/>
          <w:lang w:val="ru-RU"/>
        </w:rPr>
        <w:t xml:space="preserve"> </w:t>
      </w:r>
      <w:r w:rsidRPr="000D2FC9">
        <w:rPr>
          <w:color w:val="231F20"/>
          <w:lang w:val="ru-RU"/>
        </w:rPr>
        <w:t>кого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сердиться.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входом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перекреститься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поклониться.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храме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стараются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вести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себя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тихо,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благоговением: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ходят так, чтобы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не шуметь, говорят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шепотом 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тогда,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когда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очень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нужно.</w:t>
      </w:r>
    </w:p>
    <w:p w:rsidR="00EB6EDA" w:rsidRPr="000D2FC9" w:rsidRDefault="00EB6EDA" w:rsidP="00EB6EDA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каждому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храму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ведут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ступени,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те,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которые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видим,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материальные.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Божий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дом,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бы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w w:val="93"/>
          <w:lang w:val="ru-RU"/>
        </w:rPr>
        <w:t xml:space="preserve"> </w:t>
      </w:r>
      <w:r w:rsidRPr="000D2FC9">
        <w:rPr>
          <w:color w:val="231F20"/>
          <w:lang w:val="ru-RU"/>
        </w:rPr>
        <w:t>земле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небе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сразу.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можно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войти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земной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храм,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войти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небесный.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Чтобы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войти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небесный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встретить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Бога,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подняться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духовным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ступеням.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Например,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если,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придя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храм,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начать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баловаться,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небесный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войдешь.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Значит,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одна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ступеней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храму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послушание.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много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других: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вера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Бога,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терпение...</w:t>
      </w:r>
    </w:p>
    <w:p w:rsidR="00EB6EDA" w:rsidRPr="00EB6EDA" w:rsidRDefault="00EB6EDA" w:rsidP="00EB6EDA">
      <w:pPr>
        <w:pStyle w:val="a3"/>
        <w:spacing w:line="245" w:lineRule="auto"/>
        <w:ind w:right="107"/>
        <w:jc w:val="both"/>
        <w:rPr>
          <w:lang w:val="ru-RU"/>
        </w:rPr>
      </w:pPr>
      <w:r w:rsidRPr="000D2FC9">
        <w:rPr>
          <w:color w:val="231F20"/>
          <w:spacing w:val="3"/>
          <w:lang w:val="ru-RU"/>
        </w:rPr>
        <w:t>Чтение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spacing w:val="3"/>
          <w:lang w:val="ru-RU"/>
        </w:rPr>
        <w:t>обсуждение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spacing w:val="3"/>
          <w:lang w:val="ru-RU"/>
        </w:rPr>
        <w:t>отрывка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spacing w:val="2"/>
          <w:lang w:val="ru-RU"/>
        </w:rPr>
        <w:t>из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spacing w:val="3"/>
          <w:lang w:val="ru-RU"/>
        </w:rPr>
        <w:t>книги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spacing w:val="3"/>
          <w:lang w:val="ru-RU"/>
        </w:rPr>
        <w:t>священника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spacing w:val="4"/>
          <w:lang w:val="ru-RU"/>
        </w:rPr>
        <w:t>Вла</w:t>
      </w:r>
      <w:r w:rsidRPr="000D2FC9">
        <w:rPr>
          <w:color w:val="231F20"/>
          <w:spacing w:val="3"/>
          <w:lang w:val="ru-RU"/>
        </w:rPr>
        <w:t>димира</w:t>
      </w:r>
      <w:r w:rsidRPr="000D2FC9">
        <w:rPr>
          <w:color w:val="231F20"/>
          <w:spacing w:val="50"/>
          <w:lang w:val="ru-RU"/>
        </w:rPr>
        <w:t xml:space="preserve"> </w:t>
      </w:r>
      <w:r w:rsidRPr="000D2FC9">
        <w:rPr>
          <w:color w:val="231F20"/>
          <w:spacing w:val="3"/>
          <w:lang w:val="ru-RU"/>
        </w:rPr>
        <w:t>Воробьева</w:t>
      </w:r>
      <w:r w:rsidRPr="000D2FC9">
        <w:rPr>
          <w:color w:val="231F20"/>
          <w:spacing w:val="50"/>
          <w:lang w:val="ru-RU"/>
        </w:rPr>
        <w:t xml:space="preserve"> </w:t>
      </w:r>
      <w:r w:rsidRPr="000D2FC9">
        <w:rPr>
          <w:color w:val="231F20"/>
          <w:spacing w:val="2"/>
          <w:lang w:val="ru-RU"/>
        </w:rPr>
        <w:t>«Покаяние.</w:t>
      </w:r>
      <w:r w:rsidRPr="000D2FC9">
        <w:rPr>
          <w:color w:val="231F20"/>
          <w:spacing w:val="50"/>
          <w:lang w:val="ru-RU"/>
        </w:rPr>
        <w:t xml:space="preserve"> </w:t>
      </w:r>
      <w:r w:rsidRPr="00EB6EDA">
        <w:rPr>
          <w:color w:val="231F20"/>
          <w:spacing w:val="3"/>
          <w:lang w:val="ru-RU"/>
        </w:rPr>
        <w:t>Исповедь.</w:t>
      </w:r>
      <w:r w:rsidRPr="00EB6EDA">
        <w:rPr>
          <w:color w:val="231F20"/>
          <w:spacing w:val="50"/>
          <w:lang w:val="ru-RU"/>
        </w:rPr>
        <w:t xml:space="preserve"> </w:t>
      </w:r>
      <w:r w:rsidRPr="00EB6EDA">
        <w:rPr>
          <w:color w:val="231F20"/>
          <w:spacing w:val="3"/>
          <w:lang w:val="ru-RU"/>
        </w:rPr>
        <w:t>Духовное</w:t>
      </w:r>
      <w:r w:rsidRPr="00EB6EDA">
        <w:rPr>
          <w:color w:val="231F20"/>
          <w:spacing w:val="51"/>
          <w:lang w:val="ru-RU"/>
        </w:rPr>
        <w:t xml:space="preserve"> </w:t>
      </w:r>
      <w:r w:rsidRPr="00EB6EDA">
        <w:rPr>
          <w:color w:val="231F20"/>
          <w:spacing w:val="4"/>
          <w:lang w:val="ru-RU"/>
        </w:rPr>
        <w:t>руководство»:</w:t>
      </w:r>
    </w:p>
    <w:p w:rsidR="00EB6EDA" w:rsidRPr="000D2FC9" w:rsidRDefault="00EB6EDA" w:rsidP="00EB6EDA">
      <w:pPr>
        <w:pStyle w:val="a3"/>
        <w:spacing w:before="1" w:line="236" w:lineRule="auto"/>
        <w:ind w:right="111"/>
        <w:jc w:val="both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w w:val="105"/>
          <w:lang w:val="ru-RU"/>
        </w:rPr>
        <w:t>«Когда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я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был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маленьким,</w:t>
      </w:r>
      <w:r w:rsidRPr="000D2FC9">
        <w:rPr>
          <w:rFonts w:ascii="Calibri" w:hAnsi="Calibri"/>
          <w:color w:val="231F20"/>
          <w:spacing w:val="2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вопрос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стоял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так:</w:t>
      </w:r>
      <w:r w:rsidRPr="000D2FC9">
        <w:rPr>
          <w:rFonts w:ascii="Calibri" w:hAnsi="Calibri"/>
          <w:color w:val="231F20"/>
          <w:spacing w:val="2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если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я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буду</w:t>
      </w:r>
      <w:r w:rsidRPr="000D2FC9">
        <w:rPr>
          <w:rFonts w:ascii="Calibri" w:hAnsi="Calibri"/>
          <w:color w:val="231F20"/>
          <w:spacing w:val="2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ходить</w:t>
      </w:r>
      <w:r w:rsidRPr="000D2FC9">
        <w:rPr>
          <w:rFonts w:ascii="Calibri" w:hAnsi="Calibri"/>
          <w:color w:val="231F20"/>
          <w:spacing w:val="69"/>
          <w:w w:val="104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2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церковь</w:t>
      </w:r>
      <w:r w:rsidRPr="000D2FC9">
        <w:rPr>
          <w:rFonts w:ascii="Calibri" w:hAnsi="Calibri"/>
          <w:color w:val="231F20"/>
          <w:spacing w:val="2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постоянно,</w:t>
      </w:r>
      <w:r w:rsidRPr="000D2FC9">
        <w:rPr>
          <w:rFonts w:ascii="Calibri" w:hAnsi="Calibri"/>
          <w:color w:val="231F20"/>
          <w:spacing w:val="2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то</w:t>
      </w:r>
      <w:r w:rsidRPr="000D2FC9">
        <w:rPr>
          <w:rFonts w:ascii="Calibri" w:hAnsi="Calibri"/>
          <w:color w:val="231F20"/>
          <w:spacing w:val="2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меня</w:t>
      </w:r>
      <w:r w:rsidRPr="000D2FC9">
        <w:rPr>
          <w:rFonts w:ascii="Calibri" w:hAnsi="Calibri"/>
          <w:color w:val="231F20"/>
          <w:spacing w:val="2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обязательно</w:t>
      </w:r>
      <w:r w:rsidRPr="000D2FC9">
        <w:rPr>
          <w:rFonts w:ascii="Calibri" w:hAnsi="Calibri"/>
          <w:color w:val="231F20"/>
          <w:spacing w:val="2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увидят</w:t>
      </w:r>
      <w:r w:rsidRPr="000D2FC9">
        <w:rPr>
          <w:rFonts w:ascii="Calibri" w:hAnsi="Calibri"/>
          <w:color w:val="231F20"/>
          <w:spacing w:val="2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школьники,</w:t>
      </w:r>
      <w:r w:rsidRPr="000D2FC9">
        <w:rPr>
          <w:rFonts w:ascii="Calibri" w:hAnsi="Calibri"/>
          <w:color w:val="231F20"/>
          <w:spacing w:val="4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которые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живут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рядом,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мои</w:t>
      </w:r>
      <w:r w:rsidRPr="000D2FC9">
        <w:rPr>
          <w:rFonts w:ascii="Calibri" w:hAnsi="Calibri"/>
          <w:color w:val="231F20"/>
          <w:spacing w:val="1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одноклассники,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об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этом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сообщат</w:t>
      </w:r>
      <w:r w:rsidRPr="000D2FC9">
        <w:rPr>
          <w:rFonts w:ascii="Calibri" w:hAnsi="Calibri"/>
          <w:color w:val="231F20"/>
          <w:spacing w:val="1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школу,</w:t>
      </w:r>
      <w:r w:rsidRPr="000D2FC9">
        <w:rPr>
          <w:rFonts w:ascii="Calibri" w:hAnsi="Calibri"/>
          <w:color w:val="231F20"/>
          <w:spacing w:val="7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тогда,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скорее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всего,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посадят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моих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родителей,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а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меня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выгонят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из</w:t>
      </w:r>
      <w:r w:rsidRPr="000D2FC9">
        <w:rPr>
          <w:rFonts w:ascii="Calibri" w:hAnsi="Calibri"/>
          <w:color w:val="231F20"/>
          <w:spacing w:val="85"/>
          <w:w w:val="104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школы.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Я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вырос</w:t>
      </w:r>
      <w:r w:rsidRPr="000D2FC9">
        <w:rPr>
          <w:rFonts w:ascii="Calibri" w:hAnsi="Calibri"/>
          <w:color w:val="231F20"/>
          <w:spacing w:val="3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верующей</w:t>
      </w:r>
      <w:r w:rsidRPr="000D2FC9">
        <w:rPr>
          <w:rFonts w:ascii="Calibri" w:hAnsi="Calibri"/>
          <w:color w:val="231F20"/>
          <w:spacing w:val="3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семье,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</w:t>
      </w:r>
      <w:r w:rsidRPr="000D2FC9">
        <w:rPr>
          <w:rFonts w:ascii="Calibri" w:hAnsi="Calibri"/>
          <w:color w:val="231F20"/>
          <w:spacing w:val="3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мои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родители</w:t>
      </w:r>
      <w:r w:rsidRPr="000D2FC9">
        <w:rPr>
          <w:rFonts w:ascii="Calibri" w:hAnsi="Calibri"/>
          <w:color w:val="231F20"/>
          <w:spacing w:val="2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были</w:t>
      </w:r>
      <w:r w:rsidRPr="000D2FC9">
        <w:rPr>
          <w:rFonts w:ascii="Calibri" w:hAnsi="Calibri"/>
          <w:color w:val="231F20"/>
          <w:spacing w:val="3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верую</w:t>
      </w:r>
      <w:r w:rsidRPr="000D2FC9">
        <w:rPr>
          <w:rFonts w:ascii="Calibri" w:hAnsi="Calibri"/>
          <w:color w:val="231F20"/>
          <w:w w:val="105"/>
          <w:lang w:val="ru-RU"/>
        </w:rPr>
        <w:t>щими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рождения,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среди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наших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родственников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почти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все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сидели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84"/>
          <w:w w:val="98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тюрьмах,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дед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мой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три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раза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сидел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тюрьме,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тюрьме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</w:t>
      </w:r>
      <w:r w:rsidRPr="000D2FC9">
        <w:rPr>
          <w:rFonts w:ascii="Calibri" w:hAnsi="Calibri"/>
          <w:color w:val="231F20"/>
          <w:spacing w:val="14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скончался:</w:t>
      </w:r>
      <w:r w:rsidRPr="000D2FC9">
        <w:rPr>
          <w:rFonts w:ascii="Calibri" w:hAnsi="Calibri"/>
          <w:color w:val="231F20"/>
          <w:spacing w:val="6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так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что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была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реальная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опасность,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ходить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церковь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часто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было</w:t>
      </w:r>
      <w:r w:rsidRPr="000D2FC9">
        <w:rPr>
          <w:rFonts w:ascii="Calibri" w:hAnsi="Calibri"/>
          <w:color w:val="231F20"/>
          <w:spacing w:val="18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spacing w:val="1"/>
          <w:w w:val="105"/>
          <w:lang w:val="ru-RU"/>
        </w:rPr>
        <w:t>не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возможно.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И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я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помню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каждый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мой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приход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церковь.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Это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было</w:t>
      </w:r>
      <w:r w:rsidRPr="000D2FC9">
        <w:rPr>
          <w:rFonts w:ascii="Calibri" w:eastAsia="Calibri" w:hAnsi="Calibri" w:cs="Calibri"/>
          <w:color w:val="231F20"/>
          <w:spacing w:val="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spacing w:val="1"/>
          <w:w w:val="105"/>
          <w:lang w:val="ru-RU"/>
        </w:rPr>
        <w:t>для</w:t>
      </w:r>
      <w:r w:rsidRPr="000D2FC9">
        <w:rPr>
          <w:rFonts w:ascii="Calibri" w:eastAsia="Calibri" w:hAnsi="Calibri" w:cs="Calibri"/>
          <w:color w:val="231F20"/>
          <w:spacing w:val="73"/>
          <w:w w:val="103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0D2FC9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великим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событием.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И,</w:t>
      </w:r>
      <w:r w:rsidRPr="000D2FC9">
        <w:rPr>
          <w:rFonts w:ascii="Calibri" w:eastAsia="Calibri" w:hAnsi="Calibri" w:cs="Calibri"/>
          <w:color w:val="231F20"/>
          <w:spacing w:val="33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конечно,</w:t>
      </w:r>
      <w:r w:rsidRPr="000D2FC9">
        <w:rPr>
          <w:rFonts w:ascii="Calibri" w:eastAsia="Calibri" w:hAnsi="Calibri" w:cs="Calibri"/>
          <w:color w:val="231F20"/>
          <w:spacing w:val="33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речи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быть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могло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о</w:t>
      </w:r>
      <w:r w:rsidRPr="000D2FC9">
        <w:rPr>
          <w:rFonts w:ascii="Calibri" w:eastAsia="Calibri" w:hAnsi="Calibri" w:cs="Calibri"/>
          <w:color w:val="231F20"/>
          <w:spacing w:val="-8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том,</w:t>
      </w:r>
      <w:r w:rsidRPr="000D2FC9">
        <w:rPr>
          <w:rFonts w:ascii="Calibri" w:eastAsia="Calibri" w:hAnsi="Calibri" w:cs="Calibri"/>
          <w:color w:val="231F20"/>
          <w:spacing w:val="-9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spacing w:val="1"/>
          <w:w w:val="105"/>
          <w:lang w:val="ru-RU"/>
        </w:rPr>
        <w:t>что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бы</w:t>
      </w:r>
      <w:r w:rsidRPr="000D2FC9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там</w:t>
      </w:r>
      <w:r w:rsidRPr="000D2FC9">
        <w:rPr>
          <w:rFonts w:ascii="Calibri" w:eastAsia="Calibri" w:hAnsi="Calibri" w:cs="Calibri"/>
          <w:color w:val="231F20"/>
          <w:spacing w:val="4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шалить…»</w:t>
      </w:r>
    </w:p>
    <w:p w:rsidR="00EB6EDA" w:rsidRPr="00EB6EDA" w:rsidRDefault="00EB6EDA" w:rsidP="00EB6EDA">
      <w:pPr>
        <w:pStyle w:val="a3"/>
        <w:spacing w:before="3"/>
        <w:ind w:left="397" w:firstLine="0"/>
        <w:rPr>
          <w:color w:val="231F20"/>
          <w:lang w:val="ru-RU"/>
        </w:rPr>
      </w:pPr>
      <w:r w:rsidRPr="000D2FC9">
        <w:rPr>
          <w:color w:val="231F20"/>
          <w:lang w:val="ru-RU"/>
        </w:rPr>
        <w:t>Выполнение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задания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3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темы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тетради.</w:t>
      </w:r>
    </w:p>
    <w:p w:rsidR="00EB6EDA" w:rsidRPr="000D2FC9" w:rsidRDefault="00EB6EDA" w:rsidP="00EB6EDA">
      <w:pPr>
        <w:spacing w:before="1"/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p w:rsidR="00EB6EDA" w:rsidRDefault="00EB6EDA" w:rsidP="00AE7350">
      <w:pPr>
        <w:pStyle w:val="2"/>
        <w:numPr>
          <w:ilvl w:val="0"/>
          <w:numId w:val="6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Физкультурная</w:t>
      </w:r>
      <w:proofErr w:type="spellEnd"/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минутка</w:t>
      </w:r>
      <w:proofErr w:type="spellEnd"/>
    </w:p>
    <w:p w:rsidR="00EB6EDA" w:rsidRDefault="00EB6EDA" w:rsidP="00EB6EDA">
      <w:pPr>
        <w:spacing w:before="1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4"/>
        </w:numPr>
        <w:tabs>
          <w:tab w:val="left" w:pos="685"/>
        </w:tabs>
        <w:spacing w:before="11" w:line="251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теперь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можете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встать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походить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классу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тихо-тихо,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так,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бы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были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храме.</w:t>
      </w:r>
    </w:p>
    <w:p w:rsidR="00EB6EDA" w:rsidRPr="000D2FC9" w:rsidRDefault="00EB6EDA" w:rsidP="00EB6EDA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EB6EDA" w:rsidRDefault="00EB6EDA" w:rsidP="00AE7350">
      <w:pPr>
        <w:pStyle w:val="2"/>
        <w:numPr>
          <w:ilvl w:val="0"/>
          <w:numId w:val="6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Колокольный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звон</w:t>
      </w:r>
      <w:proofErr w:type="spellEnd"/>
    </w:p>
    <w:p w:rsidR="00EB6EDA" w:rsidRDefault="00EB6EDA" w:rsidP="00EB6EDA">
      <w:pPr>
        <w:spacing w:before="1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EB6EDA" w:rsidRDefault="00EB6EDA" w:rsidP="00AE7350">
      <w:pPr>
        <w:pStyle w:val="a3"/>
        <w:numPr>
          <w:ilvl w:val="0"/>
          <w:numId w:val="4"/>
        </w:numPr>
        <w:tabs>
          <w:tab w:val="left" w:pos="683"/>
        </w:tabs>
        <w:spacing w:before="11" w:line="251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каждого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колокола.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древности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они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собирали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ратников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защиту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города,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предупреждали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пожаре,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указывали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дорогу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людям,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заблудившимся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пути.</w:t>
      </w:r>
      <w:r w:rsidRPr="000D2FC9">
        <w:rPr>
          <w:color w:val="231F20"/>
          <w:spacing w:val="2"/>
          <w:lang w:val="ru-RU"/>
        </w:rPr>
        <w:t xml:space="preserve"> </w:t>
      </w:r>
      <w:r w:rsidRPr="00EB6EDA">
        <w:rPr>
          <w:color w:val="231F20"/>
          <w:lang w:val="ru-RU"/>
        </w:rPr>
        <w:t>Но</w:t>
      </w:r>
      <w:r w:rsidRPr="00EB6EDA">
        <w:rPr>
          <w:color w:val="231F20"/>
          <w:spacing w:val="2"/>
          <w:lang w:val="ru-RU"/>
        </w:rPr>
        <w:t xml:space="preserve"> </w:t>
      </w:r>
      <w:r w:rsidRPr="00EB6EDA">
        <w:rPr>
          <w:color w:val="231F20"/>
          <w:lang w:val="ru-RU"/>
        </w:rPr>
        <w:t>главное</w:t>
      </w:r>
      <w:r w:rsidRPr="00EB6EDA">
        <w:rPr>
          <w:color w:val="231F20"/>
          <w:spacing w:val="2"/>
          <w:lang w:val="ru-RU"/>
        </w:rPr>
        <w:t xml:space="preserve"> </w:t>
      </w:r>
      <w:r w:rsidRPr="00EB6EDA">
        <w:rPr>
          <w:color w:val="231F20"/>
          <w:lang w:val="ru-RU"/>
        </w:rPr>
        <w:t>их</w:t>
      </w:r>
      <w:r w:rsidRPr="00EB6EDA">
        <w:rPr>
          <w:color w:val="231F20"/>
          <w:w w:val="103"/>
          <w:lang w:val="ru-RU"/>
        </w:rPr>
        <w:t xml:space="preserve"> </w:t>
      </w:r>
      <w:r w:rsidRPr="00EB6EDA">
        <w:rPr>
          <w:color w:val="231F20"/>
          <w:lang w:val="ru-RU"/>
        </w:rPr>
        <w:t>предназначение</w:t>
      </w:r>
      <w:r w:rsidRPr="00EB6EDA">
        <w:rPr>
          <w:color w:val="231F20"/>
          <w:spacing w:val="-46"/>
          <w:lang w:val="ru-RU"/>
        </w:rPr>
        <w:t xml:space="preserve"> </w:t>
      </w:r>
      <w:r w:rsidRPr="00EB6EDA">
        <w:rPr>
          <w:color w:val="231F20"/>
          <w:lang w:val="ru-RU"/>
        </w:rPr>
        <w:t>—</w:t>
      </w:r>
      <w:r w:rsidRPr="00EB6EDA">
        <w:rPr>
          <w:color w:val="231F20"/>
          <w:spacing w:val="-46"/>
          <w:lang w:val="ru-RU"/>
        </w:rPr>
        <w:t xml:space="preserve"> </w:t>
      </w:r>
      <w:r w:rsidRPr="00EB6EDA">
        <w:rPr>
          <w:color w:val="231F20"/>
          <w:lang w:val="ru-RU"/>
        </w:rPr>
        <w:t>призыв</w:t>
      </w:r>
      <w:r w:rsidRPr="00EB6EDA">
        <w:rPr>
          <w:color w:val="231F20"/>
          <w:spacing w:val="-46"/>
          <w:lang w:val="ru-RU"/>
        </w:rPr>
        <w:t xml:space="preserve"> </w:t>
      </w:r>
      <w:r w:rsidRPr="00EB6EDA">
        <w:rPr>
          <w:color w:val="231F20"/>
          <w:lang w:val="ru-RU"/>
        </w:rPr>
        <w:t>верующих</w:t>
      </w:r>
      <w:r w:rsidRPr="00EB6EDA">
        <w:rPr>
          <w:color w:val="231F20"/>
          <w:spacing w:val="-46"/>
          <w:lang w:val="ru-RU"/>
        </w:rPr>
        <w:t xml:space="preserve"> </w:t>
      </w:r>
      <w:r w:rsidRPr="00EB6EDA">
        <w:rPr>
          <w:color w:val="231F20"/>
          <w:lang w:val="ru-RU"/>
        </w:rPr>
        <w:t>к</w:t>
      </w:r>
      <w:r w:rsidRPr="00EB6EDA">
        <w:rPr>
          <w:color w:val="231F20"/>
          <w:spacing w:val="-46"/>
          <w:lang w:val="ru-RU"/>
        </w:rPr>
        <w:t xml:space="preserve"> </w:t>
      </w:r>
      <w:r w:rsidRPr="00EB6EDA">
        <w:rPr>
          <w:color w:val="231F20"/>
          <w:lang w:val="ru-RU"/>
        </w:rPr>
        <w:t>богослужению.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Рассказ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учителя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видах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колокольного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звона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lang w:val="ru-RU"/>
        </w:rPr>
        <w:t>учебнику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(с.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118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учебника).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Прослушивание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аудиозаписи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различных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видов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колокольного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звона.</w:t>
      </w:r>
    </w:p>
    <w:p w:rsidR="00EB6EDA" w:rsidRPr="00EB6EDA" w:rsidRDefault="00EB6EDA" w:rsidP="00EB6EDA">
      <w:pPr>
        <w:pStyle w:val="a3"/>
        <w:ind w:left="397" w:firstLine="0"/>
        <w:rPr>
          <w:color w:val="231F20"/>
          <w:lang w:val="ru-RU"/>
        </w:rPr>
      </w:pPr>
      <w:r w:rsidRPr="000D2FC9">
        <w:rPr>
          <w:color w:val="231F20"/>
          <w:lang w:val="ru-RU"/>
        </w:rPr>
        <w:t>Выполнение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задания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5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темы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тетради.</w:t>
      </w:r>
    </w:p>
    <w:p w:rsidR="00EB6EDA" w:rsidRPr="000D2FC9" w:rsidRDefault="00EB6EDA" w:rsidP="00EB6EDA">
      <w:pPr>
        <w:rPr>
          <w:rFonts w:ascii="Bookman Old Style" w:eastAsia="Bookman Old Style" w:hAnsi="Bookman Old Style" w:cs="Bookman Old Style"/>
          <w:sz w:val="23"/>
          <w:szCs w:val="23"/>
          <w:lang w:val="ru-RU"/>
        </w:rPr>
      </w:pPr>
    </w:p>
    <w:p w:rsidR="00EB6EDA" w:rsidRDefault="00EB6EDA" w:rsidP="00EB6EDA">
      <w:pPr>
        <w:pStyle w:val="2"/>
        <w:ind w:left="397" w:firstLine="0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hAnsi="Book Antiqua"/>
          <w:color w:val="231F20"/>
          <w:w w:val="105"/>
        </w:rPr>
        <w:t>6.</w:t>
      </w:r>
      <w:r>
        <w:rPr>
          <w:rFonts w:ascii="Book Antiqua" w:hAnsi="Book Antiqua"/>
          <w:color w:val="231F20"/>
          <w:spacing w:val="-5"/>
          <w:w w:val="105"/>
        </w:rPr>
        <w:t xml:space="preserve"> </w:t>
      </w:r>
      <w:proofErr w:type="spellStart"/>
      <w:r>
        <w:rPr>
          <w:rFonts w:ascii="Book Antiqua" w:hAnsi="Book Antiqua"/>
          <w:color w:val="231F20"/>
          <w:w w:val="105"/>
        </w:rPr>
        <w:t>Крест</w:t>
      </w:r>
      <w:proofErr w:type="spellEnd"/>
    </w:p>
    <w:p w:rsidR="00EB6EDA" w:rsidRDefault="00EB6EDA" w:rsidP="00EB6EDA">
      <w:pPr>
        <w:spacing w:before="4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4"/>
        </w:numPr>
        <w:tabs>
          <w:tab w:val="left" w:pos="689"/>
        </w:tabs>
        <w:spacing w:before="11" w:line="251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Бывает,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виден,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уже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сверкает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венчающий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сверху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крест.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Вместо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крыши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маковка,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ней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крест,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чтобы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знали,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дом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Божий.</w:t>
      </w:r>
    </w:p>
    <w:p w:rsidR="00EB6EDA" w:rsidRPr="000D2FC9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Запись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 учебной</w:t>
      </w:r>
      <w:r w:rsidRPr="000D2FC9">
        <w:rPr>
          <w:rFonts w:ascii="Bookman Old Style" w:hAnsi="Bookman Old Style"/>
          <w:i/>
          <w:color w:val="231F20"/>
          <w:spacing w:val="-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тетради</w:t>
      </w:r>
    </w:p>
    <w:p w:rsidR="00EB6EDA" w:rsidRPr="000D2FC9" w:rsidRDefault="00EB6EDA" w:rsidP="00EB6EDA">
      <w:pPr>
        <w:pStyle w:val="a3"/>
        <w:spacing w:before="11" w:line="251" w:lineRule="auto"/>
        <w:ind w:right="111"/>
        <w:jc w:val="both"/>
        <w:rPr>
          <w:lang w:val="ru-RU"/>
        </w:rPr>
      </w:pPr>
      <w:r w:rsidRPr="000D2FC9">
        <w:rPr>
          <w:rFonts w:ascii="Arial" w:eastAsia="Arial" w:hAnsi="Arial" w:cs="Arial"/>
          <w:b/>
          <w:bCs/>
          <w:i/>
          <w:color w:val="231F20"/>
          <w:lang w:val="ru-RU"/>
        </w:rPr>
        <w:t xml:space="preserve">Крест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главный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христианства,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поэтому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расположен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самой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высокой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точке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храма.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Крест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простирается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стороны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света: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спасения,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победы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над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смертью,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значит,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вечной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жизни.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Крест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ставится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зданиях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церквей,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книгах,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церковных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одеждах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священника,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могилах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умерших.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Христиане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носят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свой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нательный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крестик.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Православные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люди</w:t>
      </w:r>
      <w:r w:rsidRPr="000D2FC9">
        <w:rPr>
          <w:color w:val="231F20"/>
          <w:spacing w:val="22"/>
          <w:lang w:val="ru-RU"/>
        </w:rPr>
        <w:t xml:space="preserve"> </w:t>
      </w:r>
      <w:r w:rsidRPr="000D2FC9">
        <w:rPr>
          <w:color w:val="231F20"/>
          <w:lang w:val="ru-RU"/>
        </w:rPr>
        <w:t>часто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символически</w:t>
      </w:r>
      <w:r w:rsidRPr="000D2FC9">
        <w:rPr>
          <w:color w:val="231F20"/>
          <w:spacing w:val="22"/>
          <w:lang w:val="ru-RU"/>
        </w:rPr>
        <w:t xml:space="preserve"> </w:t>
      </w:r>
      <w:r w:rsidRPr="000D2FC9">
        <w:rPr>
          <w:color w:val="231F20"/>
          <w:lang w:val="ru-RU"/>
        </w:rPr>
        <w:t>изображают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w w:val="93"/>
          <w:lang w:val="ru-RU"/>
        </w:rPr>
        <w:t xml:space="preserve"> </w:t>
      </w:r>
      <w:r w:rsidRPr="000D2FC9">
        <w:rPr>
          <w:color w:val="231F20"/>
          <w:lang w:val="ru-RU"/>
        </w:rPr>
        <w:t>себе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крест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(крестное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знамение),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крестятся.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Крестное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знамение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охраняет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человека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всякого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зла,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lastRenderedPageBreak/>
        <w:t>если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творится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верой,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механически.</w:t>
      </w:r>
    </w:p>
    <w:p w:rsidR="00EB6EDA" w:rsidRPr="000D2FC9" w:rsidRDefault="00EB6EDA" w:rsidP="00EB6EDA">
      <w:pPr>
        <w:pStyle w:val="a3"/>
        <w:ind w:left="397" w:firstLine="0"/>
        <w:rPr>
          <w:rFonts w:cs="Bookman Old Style"/>
          <w:lang w:val="ru-RU"/>
        </w:rPr>
      </w:pPr>
      <w:r w:rsidRPr="000D2FC9">
        <w:rPr>
          <w:color w:val="231F20"/>
          <w:lang w:val="ru-RU"/>
        </w:rPr>
        <w:t>Выполнение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заданий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1,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4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тетради</w:t>
      </w:r>
      <w:r w:rsidRPr="000D2FC9">
        <w:rPr>
          <w:i/>
          <w:color w:val="231F20"/>
          <w:spacing w:val="-2"/>
          <w:lang w:val="ru-RU"/>
        </w:rPr>
        <w:t>.</w:t>
      </w:r>
    </w:p>
    <w:p w:rsidR="00EB6EDA" w:rsidRDefault="00EB6EDA" w:rsidP="00AE7350">
      <w:pPr>
        <w:pStyle w:val="2"/>
        <w:numPr>
          <w:ilvl w:val="0"/>
          <w:numId w:val="3"/>
        </w:numPr>
        <w:tabs>
          <w:tab w:val="left" w:pos="621"/>
        </w:tabs>
        <w:spacing w:before="47"/>
        <w:ind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Свечи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храме</w:t>
      </w:r>
      <w:proofErr w:type="spellEnd"/>
    </w:p>
    <w:p w:rsidR="00EB6EDA" w:rsidRDefault="00EB6EDA" w:rsidP="00EB6EDA">
      <w:pPr>
        <w:spacing w:before="1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EB6EDA" w:rsidRDefault="00EB6EDA" w:rsidP="00AE7350">
      <w:pPr>
        <w:pStyle w:val="a3"/>
        <w:numPr>
          <w:ilvl w:val="0"/>
          <w:numId w:val="4"/>
        </w:numPr>
        <w:tabs>
          <w:tab w:val="left" w:pos="707"/>
        </w:tabs>
        <w:spacing w:before="11" w:line="251" w:lineRule="auto"/>
        <w:ind w:right="111" w:firstLine="284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еще храм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наполняет свет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от свечей. Верующие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могут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зажечь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поставить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любой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иконы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храме.</w:t>
      </w:r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Как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вы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думаете</w:t>
      </w:r>
      <w:proofErr w:type="spellEnd"/>
      <w:r w:rsidRPr="00EB6EDA">
        <w:rPr>
          <w:color w:val="231F20"/>
          <w:lang w:val="ru-RU"/>
        </w:rPr>
        <w:t xml:space="preserve">, </w:t>
      </w:r>
      <w:proofErr w:type="spellStart"/>
      <w:r w:rsidRPr="00EB6EDA">
        <w:rPr>
          <w:color w:val="231F20"/>
          <w:lang w:val="ru-RU"/>
        </w:rPr>
        <w:t>зачем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нужно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ставить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свечи</w:t>
      </w:r>
      <w:proofErr w:type="spellEnd"/>
      <w:r w:rsidRPr="00EB6EDA">
        <w:rPr>
          <w:color w:val="231F20"/>
          <w:lang w:val="ru-RU"/>
        </w:rPr>
        <w:t>?</w:t>
      </w:r>
    </w:p>
    <w:p w:rsidR="00EB6EDA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Учащиеся</w:t>
      </w:r>
      <w:proofErr w:type="spellEnd"/>
    </w:p>
    <w:p w:rsidR="00EB6EDA" w:rsidRDefault="00EB6EDA" w:rsidP="00EB6EDA">
      <w:pPr>
        <w:pStyle w:val="a3"/>
        <w:spacing w:before="11"/>
        <w:ind w:left="397" w:firstLine="0"/>
      </w:pPr>
      <w:proofErr w:type="spellStart"/>
      <w:proofErr w:type="gramStart"/>
      <w:r>
        <w:rPr>
          <w:color w:val="231F20"/>
          <w:w w:val="95"/>
        </w:rPr>
        <w:t>Ответы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w w:val="95"/>
        </w:rPr>
        <w:t>краткое</w:t>
      </w:r>
      <w:proofErr w:type="spellEnd"/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обсуждение</w:t>
      </w:r>
      <w:proofErr w:type="spellEnd"/>
      <w:r>
        <w:rPr>
          <w:color w:val="231F20"/>
          <w:w w:val="95"/>
        </w:rPr>
        <w:t>.</w:t>
      </w:r>
      <w:proofErr w:type="gramEnd"/>
    </w:p>
    <w:p w:rsidR="00EB6EDA" w:rsidRDefault="00EB6EDA" w:rsidP="00EB6EDA">
      <w:pPr>
        <w:spacing w:before="11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2"/>
        </w:numPr>
        <w:tabs>
          <w:tab w:val="left" w:pos="707"/>
        </w:tabs>
        <w:spacing w:before="11" w:line="251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Свеча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любви,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которая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горит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нашем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сердце.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эта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любовь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Богу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сердце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есть,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каждый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наш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приход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молитвой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является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ступенькой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нашего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восхождения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w w:val="95"/>
          <w:lang w:val="ru-RU"/>
        </w:rPr>
        <w:t xml:space="preserve"> лестнице</w:t>
      </w:r>
      <w:r w:rsidRPr="000D2FC9">
        <w:rPr>
          <w:color w:val="231F20"/>
          <w:spacing w:val="4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духовной.</w:t>
      </w:r>
    </w:p>
    <w:p w:rsidR="00EB6EDA" w:rsidRPr="00EB6EDA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Фильм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«Покаяние»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режиссера</w:t>
      </w:r>
      <w:r w:rsidRPr="000D2FC9">
        <w:rPr>
          <w:color w:val="231F20"/>
          <w:spacing w:val="28"/>
          <w:lang w:val="ru-RU"/>
        </w:rPr>
        <w:t xml:space="preserve"> </w:t>
      </w:r>
      <w:r w:rsidRPr="000D2FC9">
        <w:rPr>
          <w:color w:val="231F20"/>
          <w:lang w:val="ru-RU"/>
        </w:rPr>
        <w:t>Т.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Абуладзе</w:t>
      </w:r>
      <w:r w:rsidRPr="000D2FC9">
        <w:rPr>
          <w:color w:val="231F20"/>
          <w:spacing w:val="28"/>
          <w:lang w:val="ru-RU"/>
        </w:rPr>
        <w:t xml:space="preserve"> </w:t>
      </w:r>
      <w:r w:rsidRPr="000D2FC9">
        <w:rPr>
          <w:color w:val="231F20"/>
          <w:lang w:val="ru-RU"/>
        </w:rPr>
        <w:t>заканчивается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эпизодом,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котором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пожилая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женщина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спрашивает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героини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фильма,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ведет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ли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эта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дорога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храму.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получив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ответа,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спрашивает: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«Зачем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нужна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дорога,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ведет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храму?»</w:t>
      </w:r>
      <w:r w:rsidRPr="000D2FC9">
        <w:rPr>
          <w:color w:val="231F20"/>
          <w:spacing w:val="-24"/>
          <w:lang w:val="ru-RU"/>
        </w:rPr>
        <w:t xml:space="preserve"> </w:t>
      </w:r>
      <w:r w:rsidRPr="00EB6EDA">
        <w:rPr>
          <w:color w:val="231F20"/>
          <w:lang w:val="ru-RU"/>
        </w:rPr>
        <w:t>Дорога</w:t>
      </w:r>
      <w:r w:rsidRPr="00EB6EDA">
        <w:rPr>
          <w:color w:val="231F20"/>
          <w:spacing w:val="-23"/>
          <w:lang w:val="ru-RU"/>
        </w:rPr>
        <w:t xml:space="preserve"> </w:t>
      </w:r>
      <w:r w:rsidRPr="00EB6EDA">
        <w:rPr>
          <w:color w:val="231F20"/>
          <w:lang w:val="ru-RU"/>
        </w:rPr>
        <w:t>—</w:t>
      </w:r>
      <w:r w:rsidRPr="00EB6EDA">
        <w:rPr>
          <w:color w:val="231F20"/>
          <w:spacing w:val="-24"/>
          <w:lang w:val="ru-RU"/>
        </w:rPr>
        <w:t xml:space="preserve"> </w:t>
      </w:r>
      <w:r w:rsidRPr="00EB6EDA">
        <w:rPr>
          <w:color w:val="231F20"/>
          <w:lang w:val="ru-RU"/>
        </w:rPr>
        <w:t>символ</w:t>
      </w:r>
      <w:r w:rsidRPr="00EB6EDA">
        <w:rPr>
          <w:color w:val="231F20"/>
          <w:spacing w:val="-23"/>
          <w:lang w:val="ru-RU"/>
        </w:rPr>
        <w:t xml:space="preserve"> </w:t>
      </w:r>
      <w:r w:rsidRPr="00EB6EDA">
        <w:rPr>
          <w:color w:val="231F20"/>
          <w:lang w:val="ru-RU"/>
        </w:rPr>
        <w:t>человеческой</w:t>
      </w:r>
      <w:r w:rsidRPr="00EB6EDA">
        <w:rPr>
          <w:color w:val="231F20"/>
          <w:spacing w:val="-23"/>
          <w:lang w:val="ru-RU"/>
        </w:rPr>
        <w:t xml:space="preserve"> </w:t>
      </w:r>
      <w:r w:rsidRPr="00EB6EDA">
        <w:rPr>
          <w:color w:val="231F20"/>
          <w:lang w:val="ru-RU"/>
        </w:rPr>
        <w:t>жизни.</w:t>
      </w:r>
    </w:p>
    <w:p w:rsidR="00EB6EDA" w:rsidRPr="00EB6EDA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B6EDA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EDA" w:rsidRPr="00EB6EDA" w:rsidRDefault="00EB6EDA" w:rsidP="00AE7350">
      <w:pPr>
        <w:pStyle w:val="a3"/>
        <w:numPr>
          <w:ilvl w:val="0"/>
          <w:numId w:val="2"/>
        </w:numPr>
        <w:tabs>
          <w:tab w:val="left" w:pos="673"/>
        </w:tabs>
        <w:spacing w:before="11" w:line="251" w:lineRule="auto"/>
        <w:ind w:left="397" w:right="756" w:firstLine="0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Итак,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повторим,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вами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говорили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сегодня.</w:t>
      </w:r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Учащиеся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предлагают</w:t>
      </w:r>
      <w:proofErr w:type="spellEnd"/>
      <w:r w:rsidRPr="00EB6EDA">
        <w:rPr>
          <w:color w:val="231F20"/>
          <w:lang w:val="ru-RU"/>
        </w:rPr>
        <w:t xml:space="preserve">, </w:t>
      </w:r>
      <w:proofErr w:type="spellStart"/>
      <w:r w:rsidRPr="00EB6EDA">
        <w:rPr>
          <w:color w:val="231F20"/>
          <w:lang w:val="ru-RU"/>
        </w:rPr>
        <w:t>учитель</w:t>
      </w:r>
      <w:proofErr w:type="spellEnd"/>
      <w:r w:rsidRPr="00EB6EDA">
        <w:rPr>
          <w:color w:val="231F20"/>
          <w:lang w:val="ru-RU"/>
        </w:rPr>
        <w:t xml:space="preserve"> </w:t>
      </w:r>
      <w:proofErr w:type="spellStart"/>
      <w:r w:rsidRPr="00EB6EDA">
        <w:rPr>
          <w:color w:val="231F20"/>
          <w:lang w:val="ru-RU"/>
        </w:rPr>
        <w:t>комментирует</w:t>
      </w:r>
      <w:proofErr w:type="spellEnd"/>
      <w:r w:rsidRPr="00EB6EDA">
        <w:rPr>
          <w:color w:val="231F20"/>
          <w:lang w:val="ru-RU"/>
        </w:rPr>
        <w:t>.</w:t>
      </w:r>
    </w:p>
    <w:p w:rsidR="00EB6EDA" w:rsidRDefault="00EB6EDA" w:rsidP="00EB6EDA">
      <w:pPr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EDA" w:rsidRPr="00EB6EDA" w:rsidRDefault="00EB6EDA" w:rsidP="00AE7350">
      <w:pPr>
        <w:pStyle w:val="a3"/>
        <w:numPr>
          <w:ilvl w:val="0"/>
          <w:numId w:val="2"/>
        </w:numPr>
        <w:tabs>
          <w:tab w:val="left" w:pos="680"/>
        </w:tabs>
        <w:spacing w:before="11" w:line="251" w:lineRule="auto"/>
        <w:ind w:right="111" w:firstLine="284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Мы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вами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говорили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храме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устройстве,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поведении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нем.</w:t>
      </w:r>
    </w:p>
    <w:p w:rsidR="00EB6EDA" w:rsidRPr="00EB6EDA" w:rsidRDefault="00EB6EDA" w:rsidP="00EB6EDA">
      <w:pPr>
        <w:pStyle w:val="a3"/>
        <w:spacing w:line="251" w:lineRule="auto"/>
        <w:ind w:right="115"/>
        <w:jc w:val="both"/>
        <w:rPr>
          <w:color w:val="231F20"/>
          <w:lang w:val="ru-RU"/>
        </w:rPr>
      </w:pPr>
      <w:r w:rsidRPr="00EB6EDA">
        <w:rPr>
          <w:color w:val="231F20"/>
          <w:lang w:val="ru-RU"/>
        </w:rPr>
        <w:t xml:space="preserve">Как невозможно было во время Всемирного потопа спастись вне </w:t>
      </w:r>
      <w:proofErr w:type="spellStart"/>
      <w:r w:rsidRPr="00EB6EDA">
        <w:rPr>
          <w:color w:val="231F20"/>
          <w:lang w:val="ru-RU"/>
        </w:rPr>
        <w:t>Ноева</w:t>
      </w:r>
      <w:proofErr w:type="spellEnd"/>
      <w:r w:rsidRPr="00EB6EDA">
        <w:rPr>
          <w:color w:val="231F20"/>
          <w:lang w:val="ru-RU"/>
        </w:rPr>
        <w:t xml:space="preserve"> ковчега, так невозможно вне храма Божия обрести подлинные мир </w:t>
      </w:r>
      <w:r w:rsidRPr="000D2FC9">
        <w:rPr>
          <w:color w:val="231F20"/>
          <w:lang w:val="ru-RU"/>
        </w:rPr>
        <w:t>и</w:t>
      </w:r>
      <w:r w:rsidRPr="00EB6EDA">
        <w:rPr>
          <w:color w:val="231F20"/>
          <w:lang w:val="ru-RU"/>
        </w:rPr>
        <w:t xml:space="preserve"> покой души. Многие люди, зайдя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это священное место, впервые ощутили </w:t>
      </w:r>
      <w:r w:rsidRPr="000D2FC9">
        <w:rPr>
          <w:color w:val="231F20"/>
          <w:lang w:val="ru-RU"/>
        </w:rPr>
        <w:t>—</w:t>
      </w:r>
      <w:r w:rsidRPr="00EB6EDA">
        <w:rPr>
          <w:color w:val="231F20"/>
          <w:lang w:val="ru-RU"/>
        </w:rPr>
        <w:t xml:space="preserve"> здесь их истинный дом. </w:t>
      </w:r>
      <w:r w:rsidRPr="000D2FC9">
        <w:rPr>
          <w:color w:val="231F20"/>
          <w:lang w:val="ru-RU"/>
        </w:rPr>
        <w:t>В</w:t>
      </w:r>
      <w:r w:rsidRPr="00EB6EDA">
        <w:rPr>
          <w:color w:val="231F20"/>
          <w:lang w:val="ru-RU"/>
        </w:rPr>
        <w:t xml:space="preserve"> храме человек чувствует сердцем </w:t>
      </w:r>
      <w:r w:rsidRPr="000D2FC9">
        <w:rPr>
          <w:color w:val="231F20"/>
          <w:lang w:val="ru-RU"/>
        </w:rPr>
        <w:t>—</w:t>
      </w:r>
      <w:r w:rsidRPr="00EB6EDA">
        <w:rPr>
          <w:color w:val="231F20"/>
          <w:lang w:val="ru-RU"/>
        </w:rPr>
        <w:t xml:space="preserve"> он предстоит пред Богом, Который неизреченно величествен </w:t>
      </w:r>
      <w:r w:rsidRPr="000D2FC9">
        <w:rPr>
          <w:color w:val="231F20"/>
          <w:lang w:val="ru-RU"/>
        </w:rPr>
        <w:t>и</w:t>
      </w:r>
      <w:r w:rsidRPr="00EB6EDA">
        <w:rPr>
          <w:color w:val="231F20"/>
          <w:lang w:val="ru-RU"/>
        </w:rPr>
        <w:t xml:space="preserve"> вместе </w:t>
      </w:r>
      <w:r w:rsidRPr="000D2FC9">
        <w:rPr>
          <w:color w:val="231F20"/>
          <w:lang w:val="ru-RU"/>
        </w:rPr>
        <w:t>с</w:t>
      </w:r>
      <w:r w:rsidRPr="00EB6EDA">
        <w:rPr>
          <w:color w:val="231F20"/>
          <w:lang w:val="ru-RU"/>
        </w:rPr>
        <w:t xml:space="preserve"> тем любит </w:t>
      </w:r>
      <w:r w:rsidRPr="000D2FC9">
        <w:rPr>
          <w:color w:val="231F20"/>
          <w:lang w:val="ru-RU"/>
        </w:rPr>
        <w:t>и</w:t>
      </w:r>
      <w:r w:rsidRPr="00EB6EDA">
        <w:rPr>
          <w:color w:val="231F20"/>
          <w:lang w:val="ru-RU"/>
        </w:rPr>
        <w:t xml:space="preserve"> слышит нас.</w:t>
      </w:r>
    </w:p>
    <w:p w:rsidR="00EB6EDA" w:rsidRPr="000D2FC9" w:rsidRDefault="00EB6EDA" w:rsidP="00EB6EDA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EB6EDA" w:rsidRDefault="00EB6EDA" w:rsidP="00AE7350">
      <w:pPr>
        <w:pStyle w:val="2"/>
        <w:numPr>
          <w:ilvl w:val="0"/>
          <w:numId w:val="3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proofErr w:type="gramStart"/>
      <w:r>
        <w:rPr>
          <w:color w:val="231F20"/>
          <w:w w:val="95"/>
        </w:rPr>
        <w:t>Контроль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знаний</w:t>
      </w:r>
      <w:proofErr w:type="spellEnd"/>
      <w:r>
        <w:rPr>
          <w:color w:val="231F20"/>
          <w:w w:val="95"/>
        </w:rPr>
        <w:t>.</w:t>
      </w:r>
      <w:proofErr w:type="gramEnd"/>
      <w:r>
        <w:rPr>
          <w:color w:val="231F20"/>
          <w:spacing w:val="18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Домашнее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задание</w:t>
      </w:r>
      <w:proofErr w:type="spellEnd"/>
    </w:p>
    <w:p w:rsidR="00EB6EDA" w:rsidRPr="000D2FC9" w:rsidRDefault="00EB6EDA" w:rsidP="00EB6EDA">
      <w:pPr>
        <w:pStyle w:val="a3"/>
        <w:spacing w:before="15"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Актуализация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полученных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уроке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знаний.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Ответы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вопросы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1—4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учебнике,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обсуждение.</w:t>
      </w:r>
    </w:p>
    <w:p w:rsidR="00EB6EDA" w:rsidRPr="000D2FC9" w:rsidRDefault="00EB6EDA" w:rsidP="00EB6EDA">
      <w:pPr>
        <w:pStyle w:val="a3"/>
        <w:spacing w:line="251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Домашнее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задание: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выполнить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задание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6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тетради,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желанию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отличную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оценку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задание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5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темы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учебнике,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читать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тему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22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учебнике.</w:t>
      </w:r>
    </w:p>
    <w:p w:rsidR="00EB6EDA" w:rsidRPr="000D2FC9" w:rsidRDefault="00EB6EDA" w:rsidP="00EB6EDA">
      <w:pPr>
        <w:spacing w:before="1"/>
        <w:rPr>
          <w:rFonts w:ascii="Bookman Old Style" w:eastAsia="Bookman Old Style" w:hAnsi="Bookman Old Style" w:cs="Bookman Old Style"/>
          <w:lang w:val="ru-RU"/>
        </w:rPr>
      </w:pPr>
    </w:p>
    <w:p w:rsidR="00EB6EDA" w:rsidRDefault="00EB6EDA" w:rsidP="00EB6EDA">
      <w:pPr>
        <w:pStyle w:val="2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Литература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источники</w:t>
      </w:r>
      <w:proofErr w:type="spellEnd"/>
    </w:p>
    <w:p w:rsidR="00EB6EDA" w:rsidRPr="000D2FC9" w:rsidRDefault="00EB6EDA" w:rsidP="00AE7350">
      <w:pPr>
        <w:pStyle w:val="a3"/>
        <w:numPr>
          <w:ilvl w:val="0"/>
          <w:numId w:val="1"/>
        </w:numPr>
        <w:tabs>
          <w:tab w:val="left" w:pos="646"/>
        </w:tabs>
        <w:spacing w:before="15"/>
        <w:ind w:firstLine="284"/>
        <w:rPr>
          <w:lang w:val="ru-RU"/>
        </w:rPr>
      </w:pPr>
      <w:r w:rsidRPr="000D2FC9">
        <w:rPr>
          <w:color w:val="231F20"/>
          <w:lang w:val="ru-RU"/>
        </w:rPr>
        <w:t>Учебник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«Основы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православной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культуры»,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тема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22.</w:t>
      </w:r>
    </w:p>
    <w:p w:rsidR="00EB6EDA" w:rsidRPr="000D2FC9" w:rsidRDefault="00EB6EDA" w:rsidP="00AE7350">
      <w:pPr>
        <w:pStyle w:val="a3"/>
        <w:numPr>
          <w:ilvl w:val="0"/>
          <w:numId w:val="1"/>
        </w:numPr>
        <w:tabs>
          <w:tab w:val="left" w:pos="646"/>
        </w:tabs>
        <w:spacing w:before="7"/>
        <w:ind w:left="645" w:hanging="248"/>
        <w:rPr>
          <w:lang w:val="ru-RU"/>
        </w:rPr>
      </w:pPr>
      <w:r w:rsidRPr="000D2FC9">
        <w:rPr>
          <w:color w:val="231F20"/>
          <w:lang w:val="ru-RU"/>
        </w:rPr>
        <w:t>Рабочая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тетрадь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учебнику,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тема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22.</w:t>
      </w:r>
    </w:p>
    <w:p w:rsidR="00EB6EDA" w:rsidRDefault="00EB6EDA" w:rsidP="00AE7350">
      <w:pPr>
        <w:numPr>
          <w:ilvl w:val="0"/>
          <w:numId w:val="1"/>
        </w:numPr>
        <w:tabs>
          <w:tab w:val="left" w:pos="651"/>
        </w:tabs>
        <w:spacing w:before="46" w:line="245" w:lineRule="auto"/>
        <w:ind w:right="113" w:firstLine="284"/>
        <w:rPr>
          <w:rFonts w:ascii="Bookman Old Style" w:eastAsia="Bookman Old Style" w:hAnsi="Bookman Old Style" w:cs="Bookman Old Style"/>
          <w:sz w:val="21"/>
          <w:szCs w:val="21"/>
        </w:rPr>
      </w:pPr>
      <w:r w:rsidRPr="00EB6EDA">
        <w:rPr>
          <w:rFonts w:ascii="Bookman Old Style" w:hAnsi="Bookman Old Style"/>
          <w:i/>
          <w:color w:val="231F20"/>
          <w:spacing w:val="-4"/>
          <w:sz w:val="21"/>
          <w:lang w:val="ru-RU"/>
        </w:rPr>
        <w:t>Протоиерей</w:t>
      </w:r>
      <w:r w:rsidRPr="00EB6EDA">
        <w:rPr>
          <w:rFonts w:ascii="Bookman Old Style" w:hAnsi="Bookman Old Style"/>
          <w:i/>
          <w:color w:val="231F20"/>
          <w:spacing w:val="-38"/>
          <w:sz w:val="21"/>
          <w:lang w:val="ru-RU"/>
        </w:rPr>
        <w:t xml:space="preserve"> </w:t>
      </w:r>
      <w:r w:rsidRPr="00EB6EDA">
        <w:rPr>
          <w:rFonts w:ascii="Bookman Old Style" w:hAnsi="Bookman Old Style"/>
          <w:i/>
          <w:color w:val="231F20"/>
          <w:spacing w:val="-4"/>
          <w:sz w:val="21"/>
          <w:lang w:val="ru-RU"/>
        </w:rPr>
        <w:t>Владимир</w:t>
      </w:r>
      <w:r w:rsidRPr="00EB6EDA">
        <w:rPr>
          <w:rFonts w:ascii="Bookman Old Style" w:hAnsi="Bookman Old Style"/>
          <w:i/>
          <w:color w:val="231F20"/>
          <w:spacing w:val="-38"/>
          <w:sz w:val="21"/>
          <w:lang w:val="ru-RU"/>
        </w:rPr>
        <w:t xml:space="preserve"> </w:t>
      </w:r>
      <w:r w:rsidRPr="00EB6EDA">
        <w:rPr>
          <w:rFonts w:ascii="Bookman Old Style" w:hAnsi="Bookman Old Style"/>
          <w:i/>
          <w:color w:val="231F20"/>
          <w:spacing w:val="-4"/>
          <w:sz w:val="21"/>
          <w:lang w:val="ru-RU"/>
        </w:rPr>
        <w:t>Воробьев.</w:t>
      </w:r>
      <w:r w:rsidRPr="00EB6EDA">
        <w:rPr>
          <w:rFonts w:ascii="Bookman Old Style" w:hAnsi="Bookman Old Style"/>
          <w:i/>
          <w:color w:val="231F20"/>
          <w:spacing w:val="-38"/>
          <w:sz w:val="21"/>
          <w:lang w:val="ru-RU"/>
        </w:rPr>
        <w:t xml:space="preserve"> </w:t>
      </w:r>
      <w:r w:rsidRPr="00EB6EDA">
        <w:rPr>
          <w:rFonts w:ascii="Bookman Old Style" w:hAnsi="Bookman Old Style"/>
          <w:color w:val="231F20"/>
          <w:spacing w:val="-3"/>
          <w:sz w:val="21"/>
          <w:lang w:val="ru-RU"/>
        </w:rPr>
        <w:t>Покаяние.</w:t>
      </w:r>
      <w:r w:rsidRPr="00EB6EDA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r w:rsidRPr="00EB6EDA">
        <w:rPr>
          <w:rFonts w:ascii="Bookman Old Style" w:hAnsi="Bookman Old Style"/>
          <w:color w:val="231F20"/>
          <w:spacing w:val="-4"/>
          <w:sz w:val="21"/>
          <w:lang w:val="ru-RU"/>
        </w:rPr>
        <w:t>Исповедь.</w:t>
      </w:r>
      <w:r w:rsidRPr="00EB6EDA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-3"/>
          <w:sz w:val="21"/>
        </w:rPr>
        <w:t>Ду</w:t>
      </w:r>
      <w:r>
        <w:rPr>
          <w:rFonts w:ascii="Bookman Old Style" w:hAnsi="Bookman Old Style"/>
          <w:color w:val="231F20"/>
          <w:spacing w:val="-4"/>
          <w:sz w:val="21"/>
        </w:rPr>
        <w:t>ховное</w:t>
      </w:r>
      <w:proofErr w:type="spellEnd"/>
      <w:r>
        <w:rPr>
          <w:rFonts w:ascii="Bookman Old Style" w:hAnsi="Bookman Old Style"/>
          <w:color w:val="231F20"/>
          <w:spacing w:val="-43"/>
          <w:sz w:val="21"/>
        </w:rPr>
        <w:t xml:space="preserve"> </w:t>
      </w:r>
      <w:proofErr w:type="spellStart"/>
      <w:r>
        <w:rPr>
          <w:rFonts w:ascii="Bookman Old Style" w:hAnsi="Bookman Old Style"/>
          <w:color w:val="231F20"/>
          <w:spacing w:val="-4"/>
          <w:sz w:val="21"/>
        </w:rPr>
        <w:t>руководство</w:t>
      </w:r>
      <w:proofErr w:type="spellEnd"/>
      <w:r>
        <w:rPr>
          <w:rFonts w:ascii="Bookman Old Style" w:hAnsi="Bookman Old Style"/>
          <w:color w:val="231F20"/>
          <w:spacing w:val="-4"/>
          <w:sz w:val="21"/>
        </w:rPr>
        <w:t>.</w:t>
      </w:r>
      <w:r>
        <w:rPr>
          <w:rFonts w:ascii="Bookman Old Style" w:hAnsi="Bookman Old Style"/>
          <w:color w:val="231F20"/>
          <w:spacing w:val="-43"/>
          <w:sz w:val="21"/>
        </w:rPr>
        <w:t xml:space="preserve"> </w:t>
      </w:r>
      <w:proofErr w:type="gramStart"/>
      <w:r>
        <w:rPr>
          <w:rFonts w:ascii="Bookman Old Style" w:hAnsi="Bookman Old Style"/>
          <w:color w:val="231F20"/>
          <w:spacing w:val="-2"/>
          <w:sz w:val="21"/>
        </w:rPr>
        <w:t>М.,</w:t>
      </w:r>
      <w:proofErr w:type="gramEnd"/>
      <w:r>
        <w:rPr>
          <w:rFonts w:ascii="Bookman Old Style" w:hAnsi="Bookman Old Style"/>
          <w:color w:val="231F20"/>
          <w:spacing w:val="-43"/>
          <w:sz w:val="21"/>
        </w:rPr>
        <w:t xml:space="preserve"> </w:t>
      </w:r>
      <w:r>
        <w:rPr>
          <w:rFonts w:ascii="Bookman Old Style" w:hAnsi="Bookman Old Style"/>
          <w:color w:val="231F20"/>
          <w:spacing w:val="-4"/>
          <w:sz w:val="21"/>
        </w:rPr>
        <w:t>1997.</w:t>
      </w:r>
    </w:p>
    <w:p w:rsidR="00E01443" w:rsidRDefault="00EB6EDA" w:rsidP="00AE7350">
      <w:pPr>
        <w:numPr>
          <w:ilvl w:val="0"/>
          <w:numId w:val="1"/>
        </w:numPr>
        <w:tabs>
          <w:tab w:val="left" w:pos="659"/>
        </w:tabs>
        <w:spacing w:line="245" w:lineRule="auto"/>
        <w:ind w:right="111" w:firstLine="284"/>
      </w:pPr>
      <w:r w:rsidRPr="00EB6EDA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Дьякон</w:t>
      </w:r>
      <w:r w:rsidRPr="00EB6EDA">
        <w:rPr>
          <w:rFonts w:ascii="Bookman Old Style" w:eastAsia="Bookman Old Style" w:hAnsi="Bookman Old Style" w:cs="Bookman Old Style"/>
          <w:i/>
          <w:color w:val="231F20"/>
          <w:spacing w:val="-20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Андрей</w:t>
      </w:r>
      <w:r w:rsidRPr="00EB6EDA">
        <w:rPr>
          <w:rFonts w:ascii="Bookman Old Style" w:eastAsia="Bookman Old Style" w:hAnsi="Bookman Old Style" w:cs="Bookman Old Style"/>
          <w:i/>
          <w:color w:val="231F20"/>
          <w:spacing w:val="-20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Кураев.</w:t>
      </w:r>
      <w:r w:rsidRPr="00EB6EDA">
        <w:rPr>
          <w:rFonts w:ascii="Bookman Old Style" w:eastAsia="Bookman Old Style" w:hAnsi="Bookman Old Style" w:cs="Bookman Old Style"/>
          <w:i/>
          <w:color w:val="231F20"/>
          <w:spacing w:val="-20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Зачем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ходить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храм,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если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у</w:t>
      </w:r>
      <w:r w:rsidRPr="00EB6EDA">
        <w:rPr>
          <w:rFonts w:ascii="Bookman Old Style" w:eastAsia="Bookman Old Style" w:hAnsi="Bookman Old Style" w:cs="Bookman Old Style"/>
          <w:color w:val="231F20"/>
          <w:spacing w:val="-24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меня</w:t>
      </w:r>
      <w:r w:rsidRPr="00EB6EDA">
        <w:rPr>
          <w:rFonts w:ascii="Bookman Old Style" w:eastAsia="Bookman Old Style" w:hAnsi="Bookman Old Style" w:cs="Bookman Old Style"/>
          <w:color w:val="231F20"/>
          <w:w w:val="97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Бог</w:t>
      </w:r>
      <w:r w:rsidRPr="00EB6EDA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в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душе?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//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Фома.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  <w:lang w:val="ru-RU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</w:rPr>
        <w:t>№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</w:rPr>
        <w:t>1</w:t>
      </w:r>
      <w:r w:rsidRPr="00EB6EDA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</w:rPr>
        <w:t>(9).</w:t>
      </w:r>
      <w:r w:rsidRPr="00EB6EDA">
        <w:rPr>
          <w:rFonts w:ascii="Bookman Old Style" w:eastAsia="Bookman Old Style" w:hAnsi="Bookman Old Style" w:cs="Bookman Old Style"/>
          <w:color w:val="231F20"/>
          <w:spacing w:val="-28"/>
          <w:sz w:val="21"/>
          <w:szCs w:val="21"/>
        </w:rPr>
        <w:t xml:space="preserve"> </w:t>
      </w:r>
      <w:r w:rsidRPr="00EB6EDA">
        <w:rPr>
          <w:rFonts w:ascii="Bookman Old Style" w:eastAsia="Bookman Old Style" w:hAnsi="Bookman Old Style" w:cs="Bookman Old Style"/>
          <w:color w:val="231F20"/>
          <w:sz w:val="21"/>
          <w:szCs w:val="21"/>
        </w:rPr>
        <w:t>2000.</w:t>
      </w:r>
    </w:p>
    <w:sectPr w:rsidR="00E014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50" w:rsidRDefault="00AE7350" w:rsidP="00EB6EDA">
      <w:r>
        <w:separator/>
      </w:r>
    </w:p>
  </w:endnote>
  <w:endnote w:type="continuationSeparator" w:id="0">
    <w:p w:rsidR="00AE7350" w:rsidRDefault="00AE7350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7A" w:rsidRDefault="00AE735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50" w:rsidRDefault="00AE7350" w:rsidP="00EB6EDA">
      <w:r>
        <w:separator/>
      </w:r>
    </w:p>
  </w:footnote>
  <w:footnote w:type="continuationSeparator" w:id="0">
    <w:p w:rsidR="00AE7350" w:rsidRDefault="00AE7350" w:rsidP="00EB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63F"/>
    <w:multiLevelType w:val="hybridMultilevel"/>
    <w:tmpl w:val="68B8C376"/>
    <w:lvl w:ilvl="0" w:tplc="1B224884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630E7A4E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8E46B828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886C35A0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A0DCC922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9C54BAEA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3BDA7460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05947E60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AE5A4D78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1">
    <w:nsid w:val="289A4E5D"/>
    <w:multiLevelType w:val="hybridMultilevel"/>
    <w:tmpl w:val="2B1C477A"/>
    <w:lvl w:ilvl="0" w:tplc="AA228048">
      <w:start w:val="1"/>
      <w:numFmt w:val="bullet"/>
      <w:lvlText w:val="—"/>
      <w:lvlJc w:val="left"/>
      <w:pPr>
        <w:ind w:left="113" w:hanging="313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C378650E">
      <w:start w:val="1"/>
      <w:numFmt w:val="bullet"/>
      <w:lvlText w:val="•"/>
      <w:lvlJc w:val="left"/>
      <w:pPr>
        <w:ind w:left="777" w:hanging="313"/>
      </w:pPr>
      <w:rPr>
        <w:rFonts w:hint="default"/>
      </w:rPr>
    </w:lvl>
    <w:lvl w:ilvl="2" w:tplc="2098E3AE">
      <w:start w:val="1"/>
      <w:numFmt w:val="bullet"/>
      <w:lvlText w:val="•"/>
      <w:lvlJc w:val="left"/>
      <w:pPr>
        <w:ind w:left="1440" w:hanging="313"/>
      </w:pPr>
      <w:rPr>
        <w:rFonts w:hint="default"/>
      </w:rPr>
    </w:lvl>
    <w:lvl w:ilvl="3" w:tplc="0B3AEEE6">
      <w:start w:val="1"/>
      <w:numFmt w:val="bullet"/>
      <w:lvlText w:val="•"/>
      <w:lvlJc w:val="left"/>
      <w:pPr>
        <w:ind w:left="2103" w:hanging="313"/>
      </w:pPr>
      <w:rPr>
        <w:rFonts w:hint="default"/>
      </w:rPr>
    </w:lvl>
    <w:lvl w:ilvl="4" w:tplc="6E4CDC30">
      <w:start w:val="1"/>
      <w:numFmt w:val="bullet"/>
      <w:lvlText w:val="•"/>
      <w:lvlJc w:val="left"/>
      <w:pPr>
        <w:ind w:left="2767" w:hanging="313"/>
      </w:pPr>
      <w:rPr>
        <w:rFonts w:hint="default"/>
      </w:rPr>
    </w:lvl>
    <w:lvl w:ilvl="5" w:tplc="BBC61DBC">
      <w:start w:val="1"/>
      <w:numFmt w:val="bullet"/>
      <w:lvlText w:val="•"/>
      <w:lvlJc w:val="left"/>
      <w:pPr>
        <w:ind w:left="3430" w:hanging="313"/>
      </w:pPr>
      <w:rPr>
        <w:rFonts w:hint="default"/>
      </w:rPr>
    </w:lvl>
    <w:lvl w:ilvl="6" w:tplc="2780B142">
      <w:start w:val="1"/>
      <w:numFmt w:val="bullet"/>
      <w:lvlText w:val="•"/>
      <w:lvlJc w:val="left"/>
      <w:pPr>
        <w:ind w:left="4093" w:hanging="313"/>
      </w:pPr>
      <w:rPr>
        <w:rFonts w:hint="default"/>
      </w:rPr>
    </w:lvl>
    <w:lvl w:ilvl="7" w:tplc="D2604B68">
      <w:start w:val="1"/>
      <w:numFmt w:val="bullet"/>
      <w:lvlText w:val="•"/>
      <w:lvlJc w:val="left"/>
      <w:pPr>
        <w:ind w:left="4757" w:hanging="313"/>
      </w:pPr>
      <w:rPr>
        <w:rFonts w:hint="default"/>
      </w:rPr>
    </w:lvl>
    <w:lvl w:ilvl="8" w:tplc="49B619C6">
      <w:start w:val="1"/>
      <w:numFmt w:val="bullet"/>
      <w:lvlText w:val="•"/>
      <w:lvlJc w:val="left"/>
      <w:pPr>
        <w:ind w:left="5420" w:hanging="313"/>
      </w:pPr>
      <w:rPr>
        <w:rFonts w:hint="default"/>
      </w:rPr>
    </w:lvl>
  </w:abstractNum>
  <w:abstractNum w:abstractNumId="2">
    <w:nsid w:val="350412BF"/>
    <w:multiLevelType w:val="hybridMultilevel"/>
    <w:tmpl w:val="D7BE4016"/>
    <w:lvl w:ilvl="0" w:tplc="1B32D43A">
      <w:start w:val="1"/>
      <w:numFmt w:val="bullet"/>
      <w:lvlText w:val="—"/>
      <w:lvlJc w:val="left"/>
      <w:pPr>
        <w:ind w:left="113" w:hanging="310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633A1B5E">
      <w:start w:val="1"/>
      <w:numFmt w:val="bullet"/>
      <w:lvlText w:val="•"/>
      <w:lvlJc w:val="left"/>
      <w:pPr>
        <w:ind w:left="777" w:hanging="310"/>
      </w:pPr>
      <w:rPr>
        <w:rFonts w:hint="default"/>
      </w:rPr>
    </w:lvl>
    <w:lvl w:ilvl="2" w:tplc="37587E92">
      <w:start w:val="1"/>
      <w:numFmt w:val="bullet"/>
      <w:lvlText w:val="•"/>
      <w:lvlJc w:val="left"/>
      <w:pPr>
        <w:ind w:left="1440" w:hanging="310"/>
      </w:pPr>
      <w:rPr>
        <w:rFonts w:hint="default"/>
      </w:rPr>
    </w:lvl>
    <w:lvl w:ilvl="3" w:tplc="050A9886">
      <w:start w:val="1"/>
      <w:numFmt w:val="bullet"/>
      <w:lvlText w:val="•"/>
      <w:lvlJc w:val="left"/>
      <w:pPr>
        <w:ind w:left="2103" w:hanging="310"/>
      </w:pPr>
      <w:rPr>
        <w:rFonts w:hint="default"/>
      </w:rPr>
    </w:lvl>
    <w:lvl w:ilvl="4" w:tplc="FA08AB4E">
      <w:start w:val="1"/>
      <w:numFmt w:val="bullet"/>
      <w:lvlText w:val="•"/>
      <w:lvlJc w:val="left"/>
      <w:pPr>
        <w:ind w:left="2767" w:hanging="310"/>
      </w:pPr>
      <w:rPr>
        <w:rFonts w:hint="default"/>
      </w:rPr>
    </w:lvl>
    <w:lvl w:ilvl="5" w:tplc="6BC60292">
      <w:start w:val="1"/>
      <w:numFmt w:val="bullet"/>
      <w:lvlText w:val="•"/>
      <w:lvlJc w:val="left"/>
      <w:pPr>
        <w:ind w:left="3430" w:hanging="310"/>
      </w:pPr>
      <w:rPr>
        <w:rFonts w:hint="default"/>
      </w:rPr>
    </w:lvl>
    <w:lvl w:ilvl="6" w:tplc="107E2FD4">
      <w:start w:val="1"/>
      <w:numFmt w:val="bullet"/>
      <w:lvlText w:val="•"/>
      <w:lvlJc w:val="left"/>
      <w:pPr>
        <w:ind w:left="4093" w:hanging="310"/>
      </w:pPr>
      <w:rPr>
        <w:rFonts w:hint="default"/>
      </w:rPr>
    </w:lvl>
    <w:lvl w:ilvl="7" w:tplc="6632194C">
      <w:start w:val="1"/>
      <w:numFmt w:val="bullet"/>
      <w:lvlText w:val="•"/>
      <w:lvlJc w:val="left"/>
      <w:pPr>
        <w:ind w:left="4757" w:hanging="310"/>
      </w:pPr>
      <w:rPr>
        <w:rFonts w:hint="default"/>
      </w:rPr>
    </w:lvl>
    <w:lvl w:ilvl="8" w:tplc="02D05A9E">
      <w:start w:val="1"/>
      <w:numFmt w:val="bullet"/>
      <w:lvlText w:val="•"/>
      <w:lvlJc w:val="left"/>
      <w:pPr>
        <w:ind w:left="5420" w:hanging="310"/>
      </w:pPr>
      <w:rPr>
        <w:rFonts w:hint="default"/>
      </w:rPr>
    </w:lvl>
  </w:abstractNum>
  <w:abstractNum w:abstractNumId="3">
    <w:nsid w:val="4E8347CB"/>
    <w:multiLevelType w:val="hybridMultilevel"/>
    <w:tmpl w:val="FDF2BFFE"/>
    <w:lvl w:ilvl="0" w:tplc="0A12A6D8">
      <w:start w:val="1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2294E0C2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F528A668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5CA22BA2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2BFA72D8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22B25136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EC9E20CE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03566BDA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06321C80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4">
    <w:nsid w:val="5A135013"/>
    <w:multiLevelType w:val="hybridMultilevel"/>
    <w:tmpl w:val="3C1EA9B8"/>
    <w:lvl w:ilvl="0" w:tplc="7A48B2C2">
      <w:start w:val="1"/>
      <w:numFmt w:val="bullet"/>
      <w:lvlText w:val="—"/>
      <w:lvlJc w:val="left"/>
      <w:pPr>
        <w:ind w:left="113" w:hanging="276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6E9AA5FA">
      <w:start w:val="1"/>
      <w:numFmt w:val="bullet"/>
      <w:lvlText w:val="•"/>
      <w:lvlJc w:val="left"/>
      <w:pPr>
        <w:ind w:left="777" w:hanging="276"/>
      </w:pPr>
      <w:rPr>
        <w:rFonts w:hint="default"/>
      </w:rPr>
    </w:lvl>
    <w:lvl w:ilvl="2" w:tplc="D8EEA352">
      <w:start w:val="1"/>
      <w:numFmt w:val="bullet"/>
      <w:lvlText w:val="•"/>
      <w:lvlJc w:val="left"/>
      <w:pPr>
        <w:ind w:left="1440" w:hanging="276"/>
      </w:pPr>
      <w:rPr>
        <w:rFonts w:hint="default"/>
      </w:rPr>
    </w:lvl>
    <w:lvl w:ilvl="3" w:tplc="F920EF76">
      <w:start w:val="1"/>
      <w:numFmt w:val="bullet"/>
      <w:lvlText w:val="•"/>
      <w:lvlJc w:val="left"/>
      <w:pPr>
        <w:ind w:left="2103" w:hanging="276"/>
      </w:pPr>
      <w:rPr>
        <w:rFonts w:hint="default"/>
      </w:rPr>
    </w:lvl>
    <w:lvl w:ilvl="4" w:tplc="4A62E764">
      <w:start w:val="1"/>
      <w:numFmt w:val="bullet"/>
      <w:lvlText w:val="•"/>
      <w:lvlJc w:val="left"/>
      <w:pPr>
        <w:ind w:left="2767" w:hanging="276"/>
      </w:pPr>
      <w:rPr>
        <w:rFonts w:hint="default"/>
      </w:rPr>
    </w:lvl>
    <w:lvl w:ilvl="5" w:tplc="9230D90C">
      <w:start w:val="1"/>
      <w:numFmt w:val="bullet"/>
      <w:lvlText w:val="•"/>
      <w:lvlJc w:val="left"/>
      <w:pPr>
        <w:ind w:left="3430" w:hanging="276"/>
      </w:pPr>
      <w:rPr>
        <w:rFonts w:hint="default"/>
      </w:rPr>
    </w:lvl>
    <w:lvl w:ilvl="6" w:tplc="1D442F86">
      <w:start w:val="1"/>
      <w:numFmt w:val="bullet"/>
      <w:lvlText w:val="•"/>
      <w:lvlJc w:val="left"/>
      <w:pPr>
        <w:ind w:left="4093" w:hanging="276"/>
      </w:pPr>
      <w:rPr>
        <w:rFonts w:hint="default"/>
      </w:rPr>
    </w:lvl>
    <w:lvl w:ilvl="7" w:tplc="86F63222">
      <w:start w:val="1"/>
      <w:numFmt w:val="bullet"/>
      <w:lvlText w:val="•"/>
      <w:lvlJc w:val="left"/>
      <w:pPr>
        <w:ind w:left="4757" w:hanging="276"/>
      </w:pPr>
      <w:rPr>
        <w:rFonts w:hint="default"/>
      </w:rPr>
    </w:lvl>
    <w:lvl w:ilvl="8" w:tplc="C3CAA612">
      <w:start w:val="1"/>
      <w:numFmt w:val="bullet"/>
      <w:lvlText w:val="•"/>
      <w:lvlJc w:val="left"/>
      <w:pPr>
        <w:ind w:left="5420" w:hanging="276"/>
      </w:pPr>
      <w:rPr>
        <w:rFonts w:hint="default"/>
      </w:rPr>
    </w:lvl>
  </w:abstractNum>
  <w:abstractNum w:abstractNumId="5">
    <w:nsid w:val="5AD84884"/>
    <w:multiLevelType w:val="hybridMultilevel"/>
    <w:tmpl w:val="67B4F772"/>
    <w:lvl w:ilvl="0" w:tplc="995494DA">
      <w:start w:val="7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8"/>
        <w:sz w:val="21"/>
        <w:szCs w:val="21"/>
      </w:rPr>
    </w:lvl>
    <w:lvl w:ilvl="1" w:tplc="13180792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B622C0B0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B788717E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6A5819DC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81BA60B0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BCF6C34C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C9706B40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0EAC293A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6">
    <w:nsid w:val="61B76710"/>
    <w:multiLevelType w:val="hybridMultilevel"/>
    <w:tmpl w:val="46DA842E"/>
    <w:lvl w:ilvl="0" w:tplc="77964168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979E1330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8C32E1B4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375AD658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A78C14B2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351CD83A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E5BC0E72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6F0EE5DE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1A408896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7">
    <w:nsid w:val="72A569B2"/>
    <w:multiLevelType w:val="hybridMultilevel"/>
    <w:tmpl w:val="38AED260"/>
    <w:lvl w:ilvl="0" w:tplc="503C7FB0">
      <w:start w:val="1"/>
      <w:numFmt w:val="bullet"/>
      <w:lvlText w:val="—"/>
      <w:lvlJc w:val="left"/>
      <w:pPr>
        <w:ind w:left="113" w:hanging="291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16E26568">
      <w:start w:val="1"/>
      <w:numFmt w:val="bullet"/>
      <w:lvlText w:val="•"/>
      <w:lvlJc w:val="left"/>
      <w:pPr>
        <w:ind w:left="777" w:hanging="291"/>
      </w:pPr>
      <w:rPr>
        <w:rFonts w:hint="default"/>
      </w:rPr>
    </w:lvl>
    <w:lvl w:ilvl="2" w:tplc="BCF6E196">
      <w:start w:val="1"/>
      <w:numFmt w:val="bullet"/>
      <w:lvlText w:val="•"/>
      <w:lvlJc w:val="left"/>
      <w:pPr>
        <w:ind w:left="1440" w:hanging="291"/>
      </w:pPr>
      <w:rPr>
        <w:rFonts w:hint="default"/>
      </w:rPr>
    </w:lvl>
    <w:lvl w:ilvl="3" w:tplc="E632BAEC">
      <w:start w:val="1"/>
      <w:numFmt w:val="bullet"/>
      <w:lvlText w:val="•"/>
      <w:lvlJc w:val="left"/>
      <w:pPr>
        <w:ind w:left="2103" w:hanging="291"/>
      </w:pPr>
      <w:rPr>
        <w:rFonts w:hint="default"/>
      </w:rPr>
    </w:lvl>
    <w:lvl w:ilvl="4" w:tplc="6F6CD9CA">
      <w:start w:val="1"/>
      <w:numFmt w:val="bullet"/>
      <w:lvlText w:val="•"/>
      <w:lvlJc w:val="left"/>
      <w:pPr>
        <w:ind w:left="2767" w:hanging="291"/>
      </w:pPr>
      <w:rPr>
        <w:rFonts w:hint="default"/>
      </w:rPr>
    </w:lvl>
    <w:lvl w:ilvl="5" w:tplc="9A287C72">
      <w:start w:val="1"/>
      <w:numFmt w:val="bullet"/>
      <w:lvlText w:val="•"/>
      <w:lvlJc w:val="left"/>
      <w:pPr>
        <w:ind w:left="3430" w:hanging="291"/>
      </w:pPr>
      <w:rPr>
        <w:rFonts w:hint="default"/>
      </w:rPr>
    </w:lvl>
    <w:lvl w:ilvl="6" w:tplc="81784EDE">
      <w:start w:val="1"/>
      <w:numFmt w:val="bullet"/>
      <w:lvlText w:val="•"/>
      <w:lvlJc w:val="left"/>
      <w:pPr>
        <w:ind w:left="4093" w:hanging="291"/>
      </w:pPr>
      <w:rPr>
        <w:rFonts w:hint="default"/>
      </w:rPr>
    </w:lvl>
    <w:lvl w:ilvl="7" w:tplc="06681338">
      <w:start w:val="1"/>
      <w:numFmt w:val="bullet"/>
      <w:lvlText w:val="•"/>
      <w:lvlJc w:val="left"/>
      <w:pPr>
        <w:ind w:left="4757" w:hanging="291"/>
      </w:pPr>
      <w:rPr>
        <w:rFonts w:hint="default"/>
      </w:rPr>
    </w:lvl>
    <w:lvl w:ilvl="8" w:tplc="BD70E9CC">
      <w:start w:val="1"/>
      <w:numFmt w:val="bullet"/>
      <w:lvlText w:val="•"/>
      <w:lvlJc w:val="left"/>
      <w:pPr>
        <w:ind w:left="5420" w:hanging="29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AE7350"/>
    <w:rsid w:val="00E01443"/>
    <w:rsid w:val="00E255AE"/>
    <w:rsid w:val="00E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ED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EDA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EDA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EDA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EDA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EDA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EDA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E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EDA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EDA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EDA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EDA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EDA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EDA"/>
  </w:style>
  <w:style w:type="paragraph" w:customStyle="1" w:styleId="TableParagraph">
    <w:name w:val="Table Paragraph"/>
    <w:basedOn w:val="a"/>
    <w:uiPriority w:val="1"/>
    <w:qFormat/>
    <w:rsid w:val="00EB6EDA"/>
  </w:style>
  <w:style w:type="paragraph" w:styleId="a6">
    <w:name w:val="Balloon Text"/>
    <w:basedOn w:val="a"/>
    <w:link w:val="a7"/>
    <w:uiPriority w:val="99"/>
    <w:semiHidden/>
    <w:unhideWhenUsed/>
    <w:rsid w:val="00EB6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DA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DA"/>
    <w:rPr>
      <w:lang w:val="en-US"/>
    </w:rPr>
  </w:style>
  <w:style w:type="paragraph" w:styleId="aa">
    <w:name w:val="footer"/>
    <w:basedOn w:val="a"/>
    <w:link w:val="ab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D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ED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EDA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EDA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EDA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EDA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EDA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EDA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E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EDA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EDA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EDA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EDA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EDA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EDA"/>
  </w:style>
  <w:style w:type="paragraph" w:customStyle="1" w:styleId="TableParagraph">
    <w:name w:val="Table Paragraph"/>
    <w:basedOn w:val="a"/>
    <w:uiPriority w:val="1"/>
    <w:qFormat/>
    <w:rsid w:val="00EB6EDA"/>
  </w:style>
  <w:style w:type="paragraph" w:styleId="a6">
    <w:name w:val="Balloon Text"/>
    <w:basedOn w:val="a"/>
    <w:link w:val="a7"/>
    <w:uiPriority w:val="99"/>
    <w:semiHidden/>
    <w:unhideWhenUsed/>
    <w:rsid w:val="00EB6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EDA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DA"/>
    <w:rPr>
      <w:lang w:val="en-US"/>
    </w:rPr>
  </w:style>
  <w:style w:type="paragraph" w:styleId="aa">
    <w:name w:val="footer"/>
    <w:basedOn w:val="a"/>
    <w:link w:val="ab"/>
    <w:uiPriority w:val="99"/>
    <w:unhideWhenUsed/>
    <w:rsid w:val="00EB6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2018-02-09T16:19:00Z</dcterms:created>
  <dcterms:modified xsi:type="dcterms:W3CDTF">2018-02-09T16:28:00Z</dcterms:modified>
</cp:coreProperties>
</file>